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B9DF2" w14:textId="77777777" w:rsidR="00D6312B" w:rsidRPr="00D6312B" w:rsidRDefault="00D6312B" w:rsidP="00D6312B">
      <w:pPr>
        <w:numPr>
          <w:ilvl w:val="1"/>
          <w:numId w:val="0"/>
        </w:numPr>
        <w:spacing w:after="240"/>
        <w:jc w:val="center"/>
        <w:rPr>
          <w:rFonts w:ascii="Verdana" w:eastAsiaTheme="minorEastAsia" w:hAnsi="Verdana" w:cstheme="minorBidi"/>
          <w:caps/>
          <w:smallCaps/>
          <w:spacing w:val="20"/>
          <w:sz w:val="20"/>
        </w:rPr>
      </w:pPr>
      <w:r w:rsidRPr="00D6312B">
        <w:rPr>
          <w:rFonts w:ascii="Verdana" w:eastAsiaTheme="minorEastAsia" w:hAnsi="Verdana" w:cstheme="minorBidi"/>
          <w:caps/>
          <w:smallCaps/>
          <w:spacing w:val="20"/>
          <w:sz w:val="20"/>
        </w:rPr>
        <w:t xml:space="preserve">TIEKĖJŲ KVALIFIKACIJOS REIKALAVIMAI IR REIKALAVIMAI LAIKYTIS </w:t>
      </w:r>
      <w:r w:rsidRPr="00D6312B">
        <w:rPr>
          <w:rFonts w:ascii="Verdana" w:eastAsiaTheme="minorEastAsia" w:hAnsi="Verdana" w:cstheme="minorBidi"/>
          <w:caps/>
          <w:spacing w:val="20"/>
          <w:sz w:val="20"/>
          <w:lang w:eastAsia="en-US"/>
        </w:rPr>
        <w:t>KOKYBĖS VADYBOS SISTEMOS IR (ARBA) APLINKOS APSAUGOS VADYBOS SISTEMOS STANDARTŲ</w:t>
      </w:r>
    </w:p>
    <w:p w14:paraId="35ACF87A" w14:textId="77777777" w:rsidR="00505CFF" w:rsidRPr="00505CFF" w:rsidRDefault="00505CFF" w:rsidP="00505CFF">
      <w:pPr>
        <w:numPr>
          <w:ilvl w:val="0"/>
          <w:numId w:val="4"/>
        </w:numPr>
        <w:tabs>
          <w:tab w:val="left" w:pos="426"/>
          <w:tab w:val="left" w:pos="851"/>
        </w:tabs>
        <w:spacing w:after="160" w:line="20" w:lineRule="atLeast"/>
        <w:ind w:left="0" w:firstLine="567"/>
        <w:contextualSpacing/>
        <w:jc w:val="left"/>
        <w:rPr>
          <w:rFonts w:ascii="Verdana" w:eastAsiaTheme="minorHAnsi" w:hAnsi="Verdana" w:cstheme="minorHAnsi"/>
          <w:sz w:val="20"/>
          <w:lang w:eastAsia="en-US"/>
        </w:rPr>
      </w:pPr>
      <w:r w:rsidRPr="00505CFF">
        <w:rPr>
          <w:rFonts w:ascii="Verdana" w:eastAsiaTheme="minorHAnsi" w:hAnsi="Verdana" w:cstheme="minorHAnsi"/>
          <w:sz w:val="20"/>
          <w:lang w:eastAsia="en-US"/>
        </w:rPr>
        <w:t xml:space="preserve">Tiekėjo kvalifikacija turi atitikti šiame priede nustatytus reikalavimus kvalifikacijai. 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47C53271" w14:textId="77777777" w:rsidR="00505CFF" w:rsidRPr="00505CFF" w:rsidRDefault="00505CFF" w:rsidP="00505CFF">
      <w:pPr>
        <w:numPr>
          <w:ilvl w:val="0"/>
          <w:numId w:val="4"/>
        </w:numPr>
        <w:tabs>
          <w:tab w:val="left" w:pos="851"/>
        </w:tabs>
        <w:spacing w:after="160" w:line="20" w:lineRule="atLeast"/>
        <w:ind w:left="0" w:firstLine="567"/>
        <w:contextualSpacing/>
        <w:jc w:val="left"/>
        <w:rPr>
          <w:rFonts w:ascii="Verdana" w:eastAsiaTheme="minorHAnsi" w:hAnsi="Verdana" w:cstheme="minorHAnsi"/>
          <w:sz w:val="20"/>
          <w:lang w:eastAsia="en-US"/>
        </w:rPr>
      </w:pPr>
      <w:r w:rsidRPr="00505CFF">
        <w:rPr>
          <w:rFonts w:ascii="Verdana" w:eastAsiaTheme="minorHAnsi" w:hAnsi="Verdana" w:cstheme="minorHAnsi"/>
          <w:sz w:val="20"/>
          <w:lang w:eastAsia="en-US"/>
        </w:rPr>
        <w:t xml:space="preserve">Tiekėjas gali remtis tik tokiais kitų ūkio subjektų pajėgumais, kuriais jis realiai galės disponuoti pirkimo sutarties vykdymo metu. Tiekėjas turi pareigą pasiūlyme įrodyti, kad per visą pirkimo sutarties vykdymo laikotarpį ūkio subjekto, kurio pajėgumais buvo pasiremta, ištekliai tiekėjui bus prieinami. </w:t>
      </w:r>
    </w:p>
    <w:p w14:paraId="732CF5E2" w14:textId="77777777" w:rsidR="00505CFF" w:rsidRPr="00505CFF" w:rsidRDefault="00505CFF" w:rsidP="00505CFF">
      <w:pPr>
        <w:numPr>
          <w:ilvl w:val="0"/>
          <w:numId w:val="4"/>
        </w:numPr>
        <w:tabs>
          <w:tab w:val="left" w:pos="851"/>
        </w:tabs>
        <w:spacing w:after="160" w:line="20" w:lineRule="atLeast"/>
        <w:ind w:left="0" w:firstLine="567"/>
        <w:contextualSpacing/>
        <w:jc w:val="left"/>
        <w:rPr>
          <w:rFonts w:ascii="Verdana" w:eastAsiaTheme="minorHAnsi" w:hAnsi="Verdana" w:cstheme="minorHAnsi"/>
          <w:sz w:val="20"/>
          <w:lang w:eastAsia="en-US"/>
        </w:rPr>
      </w:pPr>
      <w:r w:rsidRPr="00505CFF">
        <w:rPr>
          <w:rFonts w:ascii="Verdana" w:eastAsiaTheme="minorHAnsi" w:hAnsi="Verdana" w:cstheme="minorHAnsi"/>
          <w:sz w:val="20"/>
          <w:lang w:eastAsia="en-US"/>
        </w:rPr>
        <w:t xml:space="preserve"> Tiekėjas gali siūlyti (aiškiai tai nurodydamas) tą patį specialistą į kelias pareigas su sąlyga, kad siūlomas specialistas atitiks visus kvalifikacinius reikalavimus, keliamus atitinkamoms pareigoms.</w:t>
      </w:r>
    </w:p>
    <w:p w14:paraId="5A8E21AA" w14:textId="1AAE85D5" w:rsidR="00505CFF" w:rsidRPr="00505CFF" w:rsidRDefault="00505CFF" w:rsidP="00505CFF">
      <w:pPr>
        <w:tabs>
          <w:tab w:val="left" w:pos="851"/>
        </w:tabs>
        <w:spacing w:after="160" w:line="20" w:lineRule="atLeast"/>
        <w:ind w:left="720" w:firstLine="0"/>
        <w:contextualSpacing/>
        <w:jc w:val="left"/>
        <w:rPr>
          <w:rFonts w:ascii="Verdana" w:eastAsiaTheme="minorHAnsi" w:hAnsi="Verdana" w:cstheme="minorHAnsi"/>
          <w:sz w:val="20"/>
          <w:lang w:eastAsia="en-US"/>
        </w:rPr>
      </w:pP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816"/>
        <w:gridCol w:w="3148"/>
        <w:gridCol w:w="3913"/>
        <w:gridCol w:w="1751"/>
      </w:tblGrid>
      <w:tr w:rsidR="000E10F7" w:rsidRPr="0035740F" w14:paraId="232FFA67" w14:textId="77777777" w:rsidTr="374EF5BB">
        <w:trPr>
          <w:trHeight w:val="723"/>
        </w:trPr>
        <w:tc>
          <w:tcPr>
            <w:tcW w:w="424" w:type="pct"/>
            <w:tcBorders>
              <w:top w:val="single" w:sz="4" w:space="0" w:color="000001"/>
              <w:left w:val="single" w:sz="4" w:space="0" w:color="000001"/>
              <w:bottom w:val="single" w:sz="4" w:space="0" w:color="000001"/>
              <w:right w:val="single" w:sz="4" w:space="0" w:color="000001"/>
            </w:tcBorders>
            <w:vAlign w:val="center"/>
            <w:hideMark/>
          </w:tcPr>
          <w:p w14:paraId="1B315DBD" w14:textId="77777777" w:rsidR="000E10F7" w:rsidRPr="0035740F" w:rsidRDefault="000E10F7">
            <w:pPr>
              <w:ind w:left="27" w:hanging="127"/>
              <w:rPr>
                <w:rFonts w:ascii="Verdana" w:hAnsi="Verdana"/>
                <w:b/>
                <w:bCs/>
                <w:sz w:val="20"/>
              </w:rPr>
            </w:pPr>
            <w:r w:rsidRPr="0035740F">
              <w:rPr>
                <w:rFonts w:ascii="Verdana" w:hAnsi="Verdana"/>
                <w:b/>
                <w:bCs/>
                <w:sz w:val="20"/>
              </w:rPr>
              <w:t xml:space="preserve">   Eil.</w:t>
            </w:r>
          </w:p>
          <w:p w14:paraId="4FE5E683" w14:textId="77777777" w:rsidR="000E10F7" w:rsidRPr="0035740F" w:rsidRDefault="000E10F7">
            <w:pPr>
              <w:ind w:left="27" w:hanging="127"/>
              <w:rPr>
                <w:rFonts w:ascii="Verdana" w:hAnsi="Verdana"/>
                <w:b/>
                <w:bCs/>
                <w:sz w:val="20"/>
              </w:rPr>
            </w:pPr>
            <w:r w:rsidRPr="0035740F">
              <w:rPr>
                <w:rFonts w:ascii="Verdana" w:hAnsi="Verdana"/>
                <w:b/>
                <w:bCs/>
                <w:sz w:val="20"/>
              </w:rPr>
              <w:t xml:space="preserve">   Nr.</w:t>
            </w:r>
          </w:p>
        </w:tc>
        <w:tc>
          <w:tcPr>
            <w:tcW w:w="1635" w:type="pct"/>
            <w:tcBorders>
              <w:top w:val="single" w:sz="4" w:space="0" w:color="000001"/>
              <w:left w:val="single" w:sz="4" w:space="0" w:color="000001"/>
              <w:bottom w:val="single" w:sz="4" w:space="0" w:color="000001"/>
              <w:right w:val="single" w:sz="4" w:space="0" w:color="000001"/>
            </w:tcBorders>
            <w:vAlign w:val="center"/>
            <w:hideMark/>
          </w:tcPr>
          <w:p w14:paraId="41C91B0A" w14:textId="77777777" w:rsidR="000E10F7" w:rsidRPr="0035740F" w:rsidRDefault="000E10F7">
            <w:pPr>
              <w:ind w:firstLine="20"/>
              <w:jc w:val="center"/>
              <w:rPr>
                <w:rFonts w:ascii="Verdana" w:hAnsi="Verdana"/>
                <w:b/>
                <w:bCs/>
                <w:sz w:val="20"/>
              </w:rPr>
            </w:pPr>
            <w:r w:rsidRPr="0035740F">
              <w:rPr>
                <w:rFonts w:ascii="Verdana" w:hAnsi="Verdana"/>
                <w:b/>
                <w:bCs/>
                <w:sz w:val="20"/>
              </w:rPr>
              <w:t>Kvalifikacijos reikalavimai</w:t>
            </w:r>
          </w:p>
        </w:tc>
        <w:tc>
          <w:tcPr>
            <w:tcW w:w="2032" w:type="pct"/>
            <w:tcBorders>
              <w:top w:val="single" w:sz="4" w:space="0" w:color="000001"/>
              <w:left w:val="single" w:sz="4" w:space="0" w:color="000001"/>
              <w:bottom w:val="single" w:sz="4" w:space="0" w:color="000001"/>
              <w:right w:val="single" w:sz="4" w:space="0" w:color="000001"/>
            </w:tcBorders>
            <w:vAlign w:val="center"/>
            <w:hideMark/>
          </w:tcPr>
          <w:p w14:paraId="5B1F143D" w14:textId="77777777" w:rsidR="000E10F7" w:rsidRPr="0035740F" w:rsidRDefault="000E10F7">
            <w:pPr>
              <w:ind w:firstLine="53"/>
              <w:jc w:val="center"/>
              <w:rPr>
                <w:rFonts w:ascii="Verdana" w:hAnsi="Verdana"/>
                <w:b/>
                <w:bCs/>
                <w:sz w:val="20"/>
              </w:rPr>
            </w:pPr>
            <w:r w:rsidRPr="0035740F">
              <w:rPr>
                <w:rFonts w:ascii="Verdana" w:hAnsi="Verdana"/>
                <w:b/>
                <w:bCs/>
                <w:sz w:val="20"/>
              </w:rPr>
              <w:t>Kvalifikacijos reikalavimus įrodantys dokumentai</w:t>
            </w:r>
          </w:p>
        </w:tc>
        <w:tc>
          <w:tcPr>
            <w:tcW w:w="909" w:type="pct"/>
            <w:tcBorders>
              <w:top w:val="single" w:sz="4" w:space="0" w:color="000001"/>
              <w:left w:val="single" w:sz="4" w:space="0" w:color="000001"/>
              <w:bottom w:val="single" w:sz="4" w:space="0" w:color="000001"/>
              <w:right w:val="single" w:sz="4" w:space="0" w:color="000001"/>
            </w:tcBorders>
            <w:vAlign w:val="center"/>
            <w:hideMark/>
          </w:tcPr>
          <w:p w14:paraId="52585E8C" w14:textId="77777777" w:rsidR="000E10F7" w:rsidRPr="0035740F" w:rsidRDefault="000E10F7">
            <w:pPr>
              <w:jc w:val="center"/>
              <w:rPr>
                <w:rFonts w:ascii="Verdana" w:hAnsi="Verdana"/>
                <w:b/>
                <w:bCs/>
                <w:sz w:val="20"/>
              </w:rPr>
            </w:pPr>
            <w:r w:rsidRPr="0035740F">
              <w:rPr>
                <w:rFonts w:ascii="Verdana" w:hAnsi="Verdana"/>
                <w:b/>
                <w:bCs/>
                <w:sz w:val="20"/>
              </w:rPr>
              <w:t>Subjektas, kuris turi atitikti reikalavimą</w:t>
            </w:r>
          </w:p>
        </w:tc>
      </w:tr>
      <w:tr w:rsidR="00F768C0" w:rsidRPr="0035740F" w14:paraId="61758A04" w14:textId="77777777" w:rsidTr="374EF5BB">
        <w:trPr>
          <w:trHeight w:val="382"/>
        </w:trPr>
        <w:tc>
          <w:tcPr>
            <w:tcW w:w="424" w:type="pct"/>
            <w:tcBorders>
              <w:top w:val="single" w:sz="4" w:space="0" w:color="000001"/>
              <w:left w:val="single" w:sz="4" w:space="0" w:color="000001"/>
              <w:bottom w:val="single" w:sz="4" w:space="0" w:color="000001"/>
              <w:right w:val="single" w:sz="4" w:space="0" w:color="000001"/>
            </w:tcBorders>
            <w:vAlign w:val="center"/>
          </w:tcPr>
          <w:p w14:paraId="6E1E63E9" w14:textId="340C6F48" w:rsidR="00F768C0" w:rsidRPr="0035740F" w:rsidRDefault="00F768C0" w:rsidP="00F768C0">
            <w:pPr>
              <w:ind w:left="27" w:hanging="127"/>
              <w:jc w:val="center"/>
              <w:rPr>
                <w:rFonts w:ascii="Verdana" w:hAnsi="Verdana"/>
                <w:b/>
                <w:bCs/>
                <w:sz w:val="20"/>
              </w:rPr>
            </w:pPr>
            <w:r>
              <w:rPr>
                <w:rFonts w:ascii="Verdana" w:hAnsi="Verdana"/>
                <w:b/>
                <w:bCs/>
                <w:sz w:val="20"/>
              </w:rPr>
              <w:t>1.</w:t>
            </w:r>
          </w:p>
        </w:tc>
        <w:tc>
          <w:tcPr>
            <w:tcW w:w="4576" w:type="pct"/>
            <w:gridSpan w:val="3"/>
            <w:tcBorders>
              <w:top w:val="single" w:sz="4" w:space="0" w:color="000001"/>
              <w:left w:val="single" w:sz="4" w:space="0" w:color="000001"/>
              <w:bottom w:val="single" w:sz="4" w:space="0" w:color="000001"/>
              <w:right w:val="single" w:sz="4" w:space="0" w:color="000001"/>
            </w:tcBorders>
            <w:vAlign w:val="center"/>
          </w:tcPr>
          <w:p w14:paraId="008DF826" w14:textId="25BF030D" w:rsidR="00F768C0" w:rsidRPr="0035740F" w:rsidRDefault="00F768C0">
            <w:pPr>
              <w:jc w:val="center"/>
              <w:rPr>
                <w:rFonts w:ascii="Verdana" w:hAnsi="Verdana"/>
                <w:b/>
                <w:bCs/>
                <w:sz w:val="20"/>
              </w:rPr>
            </w:pPr>
            <w:r>
              <w:rPr>
                <w:rFonts w:ascii="Verdana" w:hAnsi="Verdana"/>
                <w:b/>
                <w:bCs/>
                <w:sz w:val="20"/>
              </w:rPr>
              <w:t>Techninis ir profesinis pajėgumas</w:t>
            </w:r>
          </w:p>
        </w:tc>
      </w:tr>
      <w:tr w:rsidR="000E10F7" w:rsidRPr="0035740F" w14:paraId="3A368D59" w14:textId="77777777" w:rsidTr="374EF5BB">
        <w:tc>
          <w:tcPr>
            <w:tcW w:w="424" w:type="pct"/>
            <w:tcBorders>
              <w:top w:val="single" w:sz="4" w:space="0" w:color="000001"/>
              <w:left w:val="single" w:sz="4" w:space="0" w:color="000001"/>
              <w:bottom w:val="single" w:sz="4" w:space="0" w:color="000001"/>
              <w:right w:val="single" w:sz="4" w:space="0" w:color="000001"/>
            </w:tcBorders>
            <w:hideMark/>
          </w:tcPr>
          <w:p w14:paraId="02A5F738" w14:textId="269537F0" w:rsidR="000E10F7" w:rsidRPr="0035740F" w:rsidRDefault="000E10F7">
            <w:pPr>
              <w:rPr>
                <w:rFonts w:ascii="Verdana" w:hAnsi="Verdana"/>
                <w:sz w:val="20"/>
              </w:rPr>
            </w:pPr>
            <w:r w:rsidRPr="0035740F">
              <w:rPr>
                <w:rFonts w:ascii="Verdana" w:hAnsi="Verdana"/>
                <w:sz w:val="20"/>
              </w:rPr>
              <w:t>1.1.</w:t>
            </w:r>
          </w:p>
        </w:tc>
        <w:tc>
          <w:tcPr>
            <w:tcW w:w="1635" w:type="pct"/>
            <w:tcBorders>
              <w:top w:val="single" w:sz="4" w:space="0" w:color="000001"/>
              <w:left w:val="single" w:sz="4" w:space="0" w:color="000001"/>
              <w:bottom w:val="single" w:sz="4" w:space="0" w:color="000001"/>
              <w:right w:val="single" w:sz="4" w:space="0" w:color="000001"/>
            </w:tcBorders>
            <w:hideMark/>
          </w:tcPr>
          <w:p w14:paraId="3409E2DB" w14:textId="4667D1E9" w:rsidR="000E10F7" w:rsidRPr="0035740F" w:rsidRDefault="000E10F7">
            <w:pPr>
              <w:pStyle w:val="BodyText"/>
              <w:spacing w:after="0"/>
              <w:ind w:firstLine="20"/>
              <w:rPr>
                <w:rFonts w:ascii="Verdana" w:hAnsi="Verdana"/>
                <w:sz w:val="20"/>
                <w:szCs w:val="20"/>
              </w:rPr>
            </w:pPr>
            <w:r w:rsidRPr="3D1E973D">
              <w:rPr>
                <w:rFonts w:ascii="Verdana" w:hAnsi="Verdana"/>
                <w:spacing w:val="2"/>
                <w:sz w:val="20"/>
                <w:szCs w:val="20"/>
              </w:rPr>
              <w:t>Tiekėjas per paskutinius 3 metus (skaičiuojant nuo pasiūlymo pateikimo termino pabaigos) pagal vieną ar daugiau sutarčių yra savo jėgomis įvykdęs</w:t>
            </w:r>
            <w:r w:rsidR="68861E4F" w:rsidRPr="3D1E973D">
              <w:rPr>
                <w:rFonts w:ascii="Verdana" w:hAnsi="Verdana"/>
                <w:spacing w:val="2"/>
                <w:sz w:val="20"/>
                <w:szCs w:val="20"/>
              </w:rPr>
              <w:t xml:space="preserve"> </w:t>
            </w:r>
            <w:r w:rsidRPr="3D1E973D">
              <w:rPr>
                <w:rFonts w:ascii="Verdana" w:hAnsi="Verdana"/>
                <w:spacing w:val="2"/>
                <w:sz w:val="20"/>
                <w:szCs w:val="20"/>
              </w:rPr>
              <w:t xml:space="preserve"> integruotos komunikacijos / viešųjų ryšių / rinkodaros paslaugų, kurių bendra vertė ne mažesnė kaip </w:t>
            </w:r>
            <w:r w:rsidR="00871ADE" w:rsidRPr="00F63D4A">
              <w:rPr>
                <w:rFonts w:ascii="Verdana" w:hAnsi="Verdana"/>
                <w:spacing w:val="2"/>
                <w:sz w:val="20"/>
                <w:szCs w:val="20"/>
              </w:rPr>
              <w:t>7</w:t>
            </w:r>
            <w:r w:rsidRPr="00F63D4A">
              <w:rPr>
                <w:rFonts w:ascii="Verdana" w:hAnsi="Verdana"/>
                <w:spacing w:val="2"/>
                <w:sz w:val="20"/>
                <w:szCs w:val="20"/>
              </w:rPr>
              <w:t>0 000,00 EUR be PVM.</w:t>
            </w:r>
          </w:p>
        </w:tc>
        <w:tc>
          <w:tcPr>
            <w:tcW w:w="2032" w:type="pct"/>
            <w:tcBorders>
              <w:top w:val="single" w:sz="4" w:space="0" w:color="auto"/>
              <w:left w:val="single" w:sz="4" w:space="0" w:color="000001"/>
              <w:bottom w:val="single" w:sz="4" w:space="0" w:color="auto"/>
              <w:right w:val="single" w:sz="4" w:space="0" w:color="000001"/>
            </w:tcBorders>
          </w:tcPr>
          <w:p w14:paraId="7A50B849" w14:textId="77777777" w:rsidR="000E10F7" w:rsidRPr="0035740F" w:rsidRDefault="000E10F7">
            <w:pPr>
              <w:tabs>
                <w:tab w:val="left" w:pos="567"/>
                <w:tab w:val="left" w:pos="709"/>
                <w:tab w:val="left" w:pos="851"/>
                <w:tab w:val="left" w:pos="993"/>
              </w:tabs>
              <w:rPr>
                <w:rFonts w:ascii="Verdana" w:hAnsi="Verdana"/>
                <w:bCs/>
                <w:sz w:val="20"/>
              </w:rPr>
            </w:pPr>
            <w:r w:rsidRPr="0035740F">
              <w:rPr>
                <w:rFonts w:ascii="Verdana" w:hAnsi="Verdana"/>
                <w:bCs/>
                <w:sz w:val="20"/>
              </w:rPr>
              <w:t xml:space="preserve">Pateikiama: </w:t>
            </w:r>
          </w:p>
          <w:p w14:paraId="05BAB95E" w14:textId="66C1FEB3" w:rsidR="000E10F7" w:rsidRPr="0035740F" w:rsidRDefault="000E10F7">
            <w:pPr>
              <w:tabs>
                <w:tab w:val="left" w:pos="567"/>
                <w:tab w:val="left" w:pos="709"/>
                <w:tab w:val="left" w:pos="851"/>
                <w:tab w:val="left" w:pos="993"/>
              </w:tabs>
              <w:rPr>
                <w:rFonts w:ascii="Verdana" w:hAnsi="Verdana"/>
                <w:bCs/>
                <w:sz w:val="20"/>
              </w:rPr>
            </w:pPr>
            <w:r w:rsidRPr="0035740F">
              <w:rPr>
                <w:rFonts w:ascii="Verdana" w:hAnsi="Verdana"/>
                <w:sz w:val="20"/>
              </w:rPr>
              <w:t xml:space="preserve">1) </w:t>
            </w:r>
            <w:r w:rsidRPr="0035740F">
              <w:rPr>
                <w:rFonts w:ascii="Verdana" w:hAnsi="Verdana"/>
                <w:bCs/>
                <w:sz w:val="20"/>
              </w:rPr>
              <w:t xml:space="preserve">per pastaruosius 3 (trejus) metus suteiktų paslaugų sąrašas </w:t>
            </w:r>
            <w:r w:rsidRPr="00F41382">
              <w:rPr>
                <w:rFonts w:ascii="Verdana" w:hAnsi="Verdana"/>
                <w:bCs/>
                <w:sz w:val="20"/>
              </w:rPr>
              <w:t xml:space="preserve">(užpildomas </w:t>
            </w:r>
            <w:r w:rsidR="00046332" w:rsidRPr="00F41382">
              <w:rPr>
                <w:rFonts w:ascii="Verdana" w:hAnsi="Verdana"/>
                <w:bCs/>
                <w:sz w:val="20"/>
              </w:rPr>
              <w:t>9</w:t>
            </w:r>
            <w:r w:rsidRPr="00F41382">
              <w:rPr>
                <w:rFonts w:ascii="Verdana" w:hAnsi="Verdana"/>
                <w:bCs/>
                <w:sz w:val="20"/>
              </w:rPr>
              <w:t xml:space="preserve"> priedas),</w:t>
            </w:r>
            <w:r w:rsidRPr="0035740F">
              <w:rPr>
                <w:rFonts w:ascii="Verdana" w:hAnsi="Verdana"/>
                <w:bCs/>
                <w:sz w:val="20"/>
              </w:rPr>
              <w:t xml:space="preserve"> kuriame nurodytos paslaugų bendros sumos, datos ir paslaugų gavėjai (tiek viešieji, tiek privatieji);</w:t>
            </w:r>
          </w:p>
          <w:p w14:paraId="6765ED8A" w14:textId="77777777" w:rsidR="000E10F7" w:rsidRPr="0035740F" w:rsidRDefault="000E10F7">
            <w:pPr>
              <w:tabs>
                <w:tab w:val="left" w:pos="567"/>
                <w:tab w:val="left" w:pos="709"/>
                <w:tab w:val="left" w:pos="851"/>
                <w:tab w:val="left" w:pos="993"/>
              </w:tabs>
              <w:rPr>
                <w:rFonts w:ascii="Verdana" w:hAnsi="Verdana"/>
                <w:bCs/>
                <w:sz w:val="20"/>
              </w:rPr>
            </w:pPr>
          </w:p>
          <w:p w14:paraId="4C56AF48" w14:textId="77777777" w:rsidR="000E10F7" w:rsidRPr="0035740F" w:rsidRDefault="000E10F7">
            <w:pPr>
              <w:tabs>
                <w:tab w:val="left" w:pos="709"/>
                <w:tab w:val="left" w:pos="851"/>
                <w:tab w:val="left" w:pos="993"/>
              </w:tabs>
              <w:rPr>
                <w:rFonts w:ascii="Verdana" w:hAnsi="Verdana"/>
                <w:bCs/>
                <w:sz w:val="20"/>
              </w:rPr>
            </w:pPr>
            <w:r w:rsidRPr="0035740F">
              <w:rPr>
                <w:rFonts w:ascii="Verdana" w:hAnsi="Verdana"/>
                <w:bCs/>
                <w:sz w:val="20"/>
              </w:rPr>
              <w:t>2) užsakovo/-ų pažyma/-</w:t>
            </w:r>
            <w:proofErr w:type="spellStart"/>
            <w:r w:rsidRPr="0035740F">
              <w:rPr>
                <w:rFonts w:ascii="Verdana" w:hAnsi="Verdana"/>
                <w:bCs/>
                <w:sz w:val="20"/>
              </w:rPr>
              <w:t>os</w:t>
            </w:r>
            <w:proofErr w:type="spellEnd"/>
            <w:r w:rsidRPr="0035740F">
              <w:rPr>
                <w:rFonts w:ascii="Verdana" w:hAnsi="Verdana"/>
                <w:bCs/>
                <w:sz w:val="20"/>
              </w:rPr>
              <w:t>, kurioje/-</w:t>
            </w:r>
            <w:proofErr w:type="spellStart"/>
            <w:r w:rsidRPr="0035740F">
              <w:rPr>
                <w:rFonts w:ascii="Verdana" w:hAnsi="Verdana"/>
                <w:bCs/>
                <w:sz w:val="20"/>
              </w:rPr>
              <w:t>se</w:t>
            </w:r>
            <w:proofErr w:type="spellEnd"/>
            <w:r w:rsidRPr="0035740F">
              <w:rPr>
                <w:rFonts w:ascii="Verdana" w:hAnsi="Verdana"/>
                <w:bCs/>
                <w:sz w:val="20"/>
              </w:rPr>
              <w:t xml:space="preserve"> būtų nurodyta/-</w:t>
            </w:r>
            <w:proofErr w:type="spellStart"/>
            <w:r w:rsidRPr="0035740F">
              <w:rPr>
                <w:rFonts w:ascii="Verdana" w:hAnsi="Verdana"/>
                <w:bCs/>
                <w:sz w:val="20"/>
              </w:rPr>
              <w:t>os</w:t>
            </w:r>
            <w:proofErr w:type="spellEnd"/>
            <w:r w:rsidRPr="0035740F">
              <w:rPr>
                <w:rFonts w:ascii="Verdana" w:hAnsi="Verdana"/>
                <w:bCs/>
                <w:sz w:val="20"/>
              </w:rPr>
              <w:t xml:space="preserve"> suteiktų paslaugų bendra/-</w:t>
            </w:r>
            <w:proofErr w:type="spellStart"/>
            <w:r w:rsidRPr="0035740F">
              <w:rPr>
                <w:rFonts w:ascii="Verdana" w:hAnsi="Verdana"/>
                <w:bCs/>
                <w:sz w:val="20"/>
              </w:rPr>
              <w:t>os</w:t>
            </w:r>
            <w:proofErr w:type="spellEnd"/>
            <w:r w:rsidRPr="0035740F">
              <w:rPr>
                <w:rFonts w:ascii="Verdana" w:hAnsi="Verdana"/>
                <w:bCs/>
                <w:sz w:val="20"/>
              </w:rPr>
              <w:t xml:space="preserve"> suma/-</w:t>
            </w:r>
            <w:proofErr w:type="spellStart"/>
            <w:r w:rsidRPr="0035740F">
              <w:rPr>
                <w:rFonts w:ascii="Verdana" w:hAnsi="Verdana"/>
                <w:bCs/>
                <w:sz w:val="20"/>
              </w:rPr>
              <w:t>os</w:t>
            </w:r>
            <w:proofErr w:type="spellEnd"/>
            <w:r w:rsidRPr="0035740F">
              <w:rPr>
                <w:rFonts w:ascii="Verdana" w:hAnsi="Verdana"/>
                <w:bCs/>
                <w:sz w:val="20"/>
              </w:rPr>
              <w:t xml:space="preserve">, paslaugų objektas ir (arba) trumpas suteiktų paslaugų aprašymas, pradžios ir pabaigos datos ir ar paslaugos buvo suteiktos tinkamai. </w:t>
            </w:r>
          </w:p>
          <w:p w14:paraId="348F496E" w14:textId="77777777" w:rsidR="000E10F7" w:rsidRPr="0035740F" w:rsidRDefault="000E10F7">
            <w:pPr>
              <w:tabs>
                <w:tab w:val="left" w:pos="709"/>
                <w:tab w:val="left" w:pos="851"/>
                <w:tab w:val="left" w:pos="993"/>
              </w:tabs>
              <w:rPr>
                <w:rFonts w:ascii="Verdana" w:hAnsi="Verdana"/>
                <w:bCs/>
                <w:sz w:val="20"/>
              </w:rPr>
            </w:pPr>
            <w:r w:rsidRPr="0035740F">
              <w:rPr>
                <w:rFonts w:ascii="Verdana" w:hAnsi="Verdana"/>
                <w:bCs/>
                <w:sz w:val="20"/>
              </w:rPr>
              <w:t xml:space="preserve">  Tiekėjas, vietoj pažymos/-ų, taip pat gali pateikti ir užsakovo/-ų pasirašytus paslaugų priėmimo-perdavimo aktą/-</w:t>
            </w:r>
            <w:proofErr w:type="spellStart"/>
            <w:r w:rsidRPr="0035740F">
              <w:rPr>
                <w:rFonts w:ascii="Verdana" w:hAnsi="Verdana"/>
                <w:bCs/>
                <w:sz w:val="20"/>
              </w:rPr>
              <w:t>us</w:t>
            </w:r>
            <w:proofErr w:type="spellEnd"/>
            <w:r w:rsidRPr="0035740F">
              <w:rPr>
                <w:rFonts w:ascii="Verdana" w:hAnsi="Verdana"/>
                <w:bCs/>
                <w:sz w:val="20"/>
              </w:rPr>
              <w:t xml:space="preserve"> ar kitą/-</w:t>
            </w:r>
            <w:proofErr w:type="spellStart"/>
            <w:r w:rsidRPr="0035740F">
              <w:rPr>
                <w:rFonts w:ascii="Verdana" w:hAnsi="Verdana"/>
                <w:bCs/>
                <w:sz w:val="20"/>
              </w:rPr>
              <w:t>us</w:t>
            </w:r>
            <w:proofErr w:type="spellEnd"/>
            <w:r w:rsidRPr="0035740F">
              <w:rPr>
                <w:rFonts w:ascii="Verdana" w:hAnsi="Verdana"/>
                <w:bCs/>
                <w:sz w:val="20"/>
              </w:rPr>
              <w:t xml:space="preserve"> dokumentą/</w:t>
            </w:r>
            <w:proofErr w:type="spellStart"/>
            <w:r w:rsidRPr="0035740F">
              <w:rPr>
                <w:rFonts w:ascii="Verdana" w:hAnsi="Verdana"/>
                <w:bCs/>
                <w:sz w:val="20"/>
              </w:rPr>
              <w:t>us</w:t>
            </w:r>
            <w:proofErr w:type="spellEnd"/>
            <w:r w:rsidRPr="0035740F">
              <w:rPr>
                <w:rFonts w:ascii="Verdana" w:hAnsi="Verdana"/>
                <w:bCs/>
                <w:sz w:val="20"/>
              </w:rPr>
              <w:t>, jei jame/-</w:t>
            </w:r>
            <w:proofErr w:type="spellStart"/>
            <w:r w:rsidRPr="0035740F">
              <w:rPr>
                <w:rFonts w:ascii="Verdana" w:hAnsi="Verdana"/>
                <w:bCs/>
                <w:sz w:val="20"/>
              </w:rPr>
              <w:t>uose</w:t>
            </w:r>
            <w:proofErr w:type="spellEnd"/>
            <w:r w:rsidRPr="0035740F">
              <w:rPr>
                <w:rFonts w:ascii="Verdana" w:hAnsi="Verdana"/>
                <w:bCs/>
                <w:sz w:val="20"/>
              </w:rPr>
              <w:t xml:space="preserve"> yra nurodyta visa informacija, kuri turi būti pažymoje.</w:t>
            </w:r>
          </w:p>
          <w:p w14:paraId="7800C67E" w14:textId="77777777" w:rsidR="000E10F7" w:rsidRPr="0035740F" w:rsidRDefault="000E10F7">
            <w:pPr>
              <w:rPr>
                <w:rFonts w:ascii="Verdana" w:hAnsi="Verdana"/>
                <w:sz w:val="20"/>
              </w:rPr>
            </w:pPr>
          </w:p>
          <w:p w14:paraId="50CBBF31" w14:textId="77777777" w:rsidR="000E10F7" w:rsidRPr="0035740F" w:rsidRDefault="000E10F7">
            <w:pPr>
              <w:ind w:firstLine="53"/>
              <w:rPr>
                <w:rFonts w:ascii="Verdana" w:hAnsi="Verdana"/>
                <w:noProof/>
                <w:sz w:val="20"/>
                <w:highlight w:val="yellow"/>
              </w:rPr>
            </w:pPr>
          </w:p>
        </w:tc>
        <w:tc>
          <w:tcPr>
            <w:tcW w:w="909" w:type="pct"/>
            <w:tcBorders>
              <w:top w:val="single" w:sz="4" w:space="0" w:color="auto"/>
              <w:left w:val="single" w:sz="4" w:space="0" w:color="000001"/>
              <w:bottom w:val="single" w:sz="4" w:space="0" w:color="auto"/>
              <w:right w:val="single" w:sz="4" w:space="0" w:color="000001"/>
            </w:tcBorders>
          </w:tcPr>
          <w:p w14:paraId="3372988A" w14:textId="77777777" w:rsidR="000E10F7" w:rsidRPr="0035740F" w:rsidRDefault="000E10F7">
            <w:pPr>
              <w:rPr>
                <w:rFonts w:ascii="Verdana" w:hAnsi="Verdana"/>
                <w:bCs/>
                <w:sz w:val="20"/>
              </w:rPr>
            </w:pPr>
            <w:r w:rsidRPr="0035740F">
              <w:rPr>
                <w:rFonts w:ascii="Verdana" w:hAnsi="Verdana"/>
                <w:bCs/>
                <w:sz w:val="20"/>
              </w:rPr>
              <w:t xml:space="preserve">  Tiekėjas arba ūkio subjektas, kurio pajėgumais tiekėjas remiasi (Tiekėjui nedraudžiama remtis sutartimi, kurią tiekėjas vykdė ne vienas, bet kartu su kitais ūkio subjektais. Tokiu atveju vertinamos būtent konkretaus tiekėjo, dalyvaujančio viešajame pirkime, suteiktos paslaugos, jų apimtis, vertė, o ne visas vykdytos sutarties objektas.)</w:t>
            </w:r>
          </w:p>
          <w:p w14:paraId="4E52A286" w14:textId="77777777" w:rsidR="000E10F7" w:rsidRPr="0035740F" w:rsidRDefault="000E10F7">
            <w:pPr>
              <w:rPr>
                <w:rFonts w:ascii="Verdana" w:hAnsi="Verdana"/>
                <w:bCs/>
                <w:sz w:val="20"/>
              </w:rPr>
            </w:pPr>
          </w:p>
          <w:p w14:paraId="5331D7F4" w14:textId="77777777" w:rsidR="000E10F7" w:rsidRPr="0035740F" w:rsidRDefault="000E10F7">
            <w:pPr>
              <w:pStyle w:val="DefaultStyle"/>
              <w:shd w:val="clear" w:color="auto" w:fill="FFFFFF" w:themeFill="background1"/>
              <w:spacing w:after="0" w:line="240" w:lineRule="auto"/>
              <w:rPr>
                <w:rFonts w:ascii="Verdana" w:hAnsi="Verdana"/>
                <w:noProof/>
                <w:color w:val="000000" w:themeColor="text1"/>
                <w:sz w:val="20"/>
                <w:szCs w:val="20"/>
                <w:lang w:val="lt-LT"/>
              </w:rPr>
            </w:pPr>
          </w:p>
        </w:tc>
      </w:tr>
      <w:tr w:rsidR="000E10F7" w:rsidRPr="0035740F" w14:paraId="2060643E" w14:textId="77777777" w:rsidTr="374EF5BB">
        <w:tc>
          <w:tcPr>
            <w:tcW w:w="424" w:type="pct"/>
            <w:tcBorders>
              <w:top w:val="single" w:sz="4" w:space="0" w:color="000001"/>
              <w:left w:val="single" w:sz="4" w:space="0" w:color="000001"/>
              <w:bottom w:val="single" w:sz="4" w:space="0" w:color="000001"/>
              <w:right w:val="single" w:sz="4" w:space="0" w:color="000001"/>
            </w:tcBorders>
            <w:hideMark/>
          </w:tcPr>
          <w:p w14:paraId="59D963C6" w14:textId="54F8AF52" w:rsidR="000E10F7" w:rsidRPr="0035740F" w:rsidRDefault="000E10F7">
            <w:pPr>
              <w:rPr>
                <w:rFonts w:ascii="Verdana" w:hAnsi="Verdana"/>
                <w:sz w:val="20"/>
              </w:rPr>
            </w:pPr>
            <w:r w:rsidRPr="0035740F">
              <w:rPr>
                <w:rFonts w:ascii="Verdana" w:hAnsi="Verdana"/>
                <w:sz w:val="20"/>
              </w:rPr>
              <w:lastRenderedPageBreak/>
              <w:t>1.2.</w:t>
            </w:r>
          </w:p>
        </w:tc>
        <w:tc>
          <w:tcPr>
            <w:tcW w:w="1635" w:type="pct"/>
            <w:tcBorders>
              <w:top w:val="single" w:sz="4" w:space="0" w:color="000001"/>
              <w:left w:val="single" w:sz="4" w:space="0" w:color="000001"/>
              <w:bottom w:val="single" w:sz="4" w:space="0" w:color="000001"/>
              <w:right w:val="single" w:sz="4" w:space="0" w:color="000001"/>
            </w:tcBorders>
            <w:hideMark/>
          </w:tcPr>
          <w:p w14:paraId="03D597F9" w14:textId="77777777" w:rsidR="000E10F7" w:rsidRPr="0035740F" w:rsidRDefault="000E10F7">
            <w:pPr>
              <w:tabs>
                <w:tab w:val="left" w:pos="709"/>
                <w:tab w:val="left" w:pos="851"/>
                <w:tab w:val="left" w:pos="993"/>
              </w:tabs>
              <w:ind w:firstLine="24"/>
              <w:rPr>
                <w:rFonts w:ascii="Verdana" w:hAnsi="Verdana"/>
                <w:bCs/>
                <w:sz w:val="20"/>
              </w:rPr>
            </w:pPr>
            <w:r w:rsidRPr="0035740F">
              <w:rPr>
                <w:rFonts w:ascii="Verdana" w:hAnsi="Verdana"/>
                <w:bCs/>
                <w:sz w:val="20"/>
              </w:rPr>
              <w:t>Tiekėjas turi pasiūlyti specialistų komandą, kuri vykdys pirkimo sutartį, tenkinančią žemiau nurodytus reikalavimus (kiekvienai specialisto pozicijai turi būti pasiūlytas visus tai pozicijai keliamus reikalavimus atitinkantis specialistas).</w:t>
            </w:r>
          </w:p>
          <w:p w14:paraId="3433D44B" w14:textId="77777777" w:rsidR="000E10F7" w:rsidRPr="0035740F" w:rsidRDefault="000E10F7">
            <w:pPr>
              <w:tabs>
                <w:tab w:val="left" w:pos="709"/>
                <w:tab w:val="left" w:pos="851"/>
                <w:tab w:val="left" w:pos="993"/>
              </w:tabs>
              <w:ind w:firstLine="24"/>
              <w:rPr>
                <w:rFonts w:ascii="Verdana" w:hAnsi="Verdana"/>
                <w:b/>
                <w:sz w:val="20"/>
              </w:rPr>
            </w:pPr>
            <w:r w:rsidRPr="0035740F">
              <w:rPr>
                <w:rFonts w:ascii="Verdana" w:hAnsi="Verdana"/>
                <w:b/>
                <w:sz w:val="20"/>
              </w:rPr>
              <w:t>PASTABOS</w:t>
            </w:r>
          </w:p>
          <w:p w14:paraId="43641ADC" w14:textId="77777777" w:rsidR="000E10F7" w:rsidRPr="0035740F" w:rsidRDefault="000E10F7">
            <w:pPr>
              <w:tabs>
                <w:tab w:val="left" w:pos="709"/>
                <w:tab w:val="left" w:pos="851"/>
                <w:tab w:val="left" w:pos="993"/>
              </w:tabs>
              <w:ind w:firstLine="24"/>
              <w:rPr>
                <w:rFonts w:ascii="Verdana" w:hAnsi="Verdana"/>
                <w:bCs/>
                <w:sz w:val="20"/>
              </w:rPr>
            </w:pPr>
            <w:r w:rsidRPr="0035740F">
              <w:rPr>
                <w:rFonts w:ascii="Verdana" w:hAnsi="Verdana"/>
                <w:bCs/>
                <w:sz w:val="20"/>
              </w:rPr>
              <w:t>1. Konkrečiam specialistui keliamus reikalavimus turi atitikti bent vienas tiekėjo siūlomas asmuo (tiekėjas negali siūlyti kelių asmenų, kurie kartu atitiktų specialistui keliamus reikalavimus, tačiau kiekvienas atskirai šių reikalavimų netenkintų).</w:t>
            </w:r>
          </w:p>
          <w:p w14:paraId="72674D0D" w14:textId="74E310E7" w:rsidR="000E10F7" w:rsidRPr="0035740F" w:rsidRDefault="000E10F7" w:rsidP="1B8E90C4">
            <w:pPr>
              <w:tabs>
                <w:tab w:val="left" w:pos="709"/>
                <w:tab w:val="left" w:pos="851"/>
                <w:tab w:val="left" w:pos="993"/>
              </w:tabs>
              <w:ind w:firstLine="24"/>
              <w:rPr>
                <w:rFonts w:ascii="Verdana" w:hAnsi="Verdana"/>
                <w:color w:val="FF0000"/>
                <w:sz w:val="20"/>
              </w:rPr>
            </w:pPr>
            <w:r w:rsidRPr="374EF5BB">
              <w:rPr>
                <w:rFonts w:ascii="Verdana" w:hAnsi="Verdana"/>
                <w:sz w:val="20"/>
              </w:rPr>
              <w:t xml:space="preserve">2. Tas pats asmuo gali vykdyti kelių specialistų funkcijas, jei jis turi kvalifikaciją pagal šios </w:t>
            </w:r>
            <w:r w:rsidRPr="00CB6124">
              <w:rPr>
                <w:rFonts w:ascii="Verdana" w:hAnsi="Verdana"/>
                <w:sz w:val="20"/>
              </w:rPr>
              <w:t>lentelės 1.</w:t>
            </w:r>
            <w:r w:rsidR="1EF11A89" w:rsidRPr="00CB6124">
              <w:rPr>
                <w:rFonts w:ascii="Verdana" w:hAnsi="Verdana"/>
                <w:sz w:val="20"/>
              </w:rPr>
              <w:t>2.</w:t>
            </w:r>
            <w:r w:rsidR="48102431" w:rsidRPr="00CB6124">
              <w:rPr>
                <w:rFonts w:ascii="Verdana" w:hAnsi="Verdana"/>
                <w:sz w:val="20"/>
              </w:rPr>
              <w:t>1</w:t>
            </w:r>
            <w:r w:rsidRPr="00CB6124">
              <w:rPr>
                <w:rFonts w:ascii="Verdana" w:hAnsi="Verdana"/>
                <w:sz w:val="20"/>
              </w:rPr>
              <w:t>.-1</w:t>
            </w:r>
            <w:r w:rsidR="62F45125" w:rsidRPr="00CB6124">
              <w:rPr>
                <w:rFonts w:ascii="Verdana" w:hAnsi="Verdana"/>
                <w:sz w:val="20"/>
              </w:rPr>
              <w:t>.2.2</w:t>
            </w:r>
            <w:r w:rsidRPr="00CB6124">
              <w:rPr>
                <w:rFonts w:ascii="Verdana" w:hAnsi="Verdana"/>
                <w:sz w:val="20"/>
              </w:rPr>
              <w:t xml:space="preserve"> papunkčiuose nurodytus reikalavimus</w:t>
            </w:r>
            <w:r w:rsidRPr="374EF5BB">
              <w:rPr>
                <w:rFonts w:ascii="Verdana" w:hAnsi="Verdana"/>
                <w:color w:val="FF0000"/>
                <w:sz w:val="20"/>
              </w:rPr>
              <w:t>.</w:t>
            </w:r>
          </w:p>
          <w:p w14:paraId="0003D17B" w14:textId="460C7670" w:rsidR="000E10F7" w:rsidRPr="0035740F" w:rsidRDefault="000E10F7" w:rsidP="1B8E90C4">
            <w:pPr>
              <w:tabs>
                <w:tab w:val="left" w:pos="709"/>
                <w:tab w:val="left" w:pos="851"/>
                <w:tab w:val="left" w:pos="993"/>
              </w:tabs>
              <w:ind w:firstLine="24"/>
              <w:rPr>
                <w:rFonts w:ascii="Verdana" w:hAnsi="Verdana"/>
                <w:sz w:val="20"/>
              </w:rPr>
            </w:pPr>
            <w:r w:rsidRPr="374EF5BB">
              <w:rPr>
                <w:rFonts w:ascii="Verdana" w:hAnsi="Verdana"/>
                <w:sz w:val="20"/>
              </w:rPr>
              <w:t xml:space="preserve">3. Patirtimi šiuose kvalifikacijos reikalavimuose laikomas darbas pagal konkrečią sutartį / konkrečiame projekte / kampanijoje, t. y. laikas, kurį specialistas nebuvo priskirtas dirbti </w:t>
            </w:r>
            <w:r w:rsidRPr="00CB6124">
              <w:rPr>
                <w:rFonts w:ascii="Verdana" w:hAnsi="Verdana"/>
                <w:sz w:val="20"/>
              </w:rPr>
              <w:t>šios lentelės 1.</w:t>
            </w:r>
            <w:r w:rsidR="0C5006FC" w:rsidRPr="00CB6124">
              <w:rPr>
                <w:rFonts w:ascii="Verdana" w:hAnsi="Verdana"/>
                <w:sz w:val="20"/>
              </w:rPr>
              <w:t>2.1</w:t>
            </w:r>
            <w:r w:rsidRPr="00CB6124">
              <w:rPr>
                <w:rFonts w:ascii="Verdana" w:hAnsi="Verdana"/>
                <w:sz w:val="20"/>
              </w:rPr>
              <w:t>.-1.</w:t>
            </w:r>
            <w:r w:rsidR="0A23B26B" w:rsidRPr="00CB6124">
              <w:rPr>
                <w:rFonts w:ascii="Verdana" w:hAnsi="Verdana"/>
                <w:sz w:val="20"/>
              </w:rPr>
              <w:t>2.2</w:t>
            </w:r>
            <w:r w:rsidRPr="00CB6124">
              <w:rPr>
                <w:rFonts w:ascii="Verdana" w:hAnsi="Verdana"/>
                <w:sz w:val="20"/>
              </w:rPr>
              <w:t xml:space="preserve">. papunkčiuose nurodytose srityse neįskaičiuojamas į specialisto patirtį. Tuo pačiu </w:t>
            </w:r>
            <w:r w:rsidRPr="374EF5BB">
              <w:rPr>
                <w:rFonts w:ascii="Verdana" w:hAnsi="Verdana"/>
                <w:sz w:val="20"/>
              </w:rPr>
              <w:t>laikotarpiu vykdytos funkcijos pagal skirtingas sutartis / projektus / kampanijas, t. y. „persidengiančios datos“ nėra sumuojamos. Patirtis dirbant skirtingose sutartyse / projektuose / kampanijose skirtingu laikotarpiu – sumuojamos. Patirtis skaičiuojama mėnesių ir dienų tikslumu.</w:t>
            </w:r>
          </w:p>
          <w:p w14:paraId="2D880293" w14:textId="77777777" w:rsidR="000E10F7" w:rsidRPr="0035740F" w:rsidRDefault="000E10F7">
            <w:pPr>
              <w:tabs>
                <w:tab w:val="left" w:pos="709"/>
                <w:tab w:val="left" w:pos="851"/>
                <w:tab w:val="left" w:pos="993"/>
              </w:tabs>
              <w:ind w:firstLine="24"/>
              <w:rPr>
                <w:rFonts w:ascii="Verdana" w:hAnsi="Verdana"/>
                <w:bCs/>
                <w:sz w:val="20"/>
              </w:rPr>
            </w:pPr>
            <w:r w:rsidRPr="0035740F">
              <w:rPr>
                <w:rFonts w:ascii="Verdana" w:hAnsi="Verdana"/>
                <w:bCs/>
                <w:sz w:val="20"/>
              </w:rPr>
              <w:t xml:space="preserve">4. Kampanija / projektas / sutartis gali būti pradėtas vykdyti anksčiau nei prieš 3 (trejus) metus, tačiau </w:t>
            </w:r>
            <w:r w:rsidRPr="0035740F">
              <w:rPr>
                <w:rFonts w:ascii="Verdana" w:hAnsi="Verdana"/>
                <w:bCs/>
                <w:sz w:val="20"/>
              </w:rPr>
              <w:lastRenderedPageBreak/>
              <w:t>kampanijos  / projekto / sutarties vykdymo pabaiga turi patekti į 3 (trejų) metų laikotarpį, skaičiuojant laikotarpį iki paskutinės pasiūlymų pateikimo termino dienos.</w:t>
            </w:r>
          </w:p>
        </w:tc>
        <w:tc>
          <w:tcPr>
            <w:tcW w:w="2032" w:type="pct"/>
            <w:tcBorders>
              <w:top w:val="single" w:sz="4" w:space="0" w:color="auto"/>
              <w:left w:val="single" w:sz="4" w:space="0" w:color="000001"/>
              <w:bottom w:val="single" w:sz="4" w:space="0" w:color="auto"/>
              <w:right w:val="single" w:sz="4" w:space="0" w:color="000001"/>
            </w:tcBorders>
            <w:hideMark/>
          </w:tcPr>
          <w:p w14:paraId="55D77F4B" w14:textId="437567CF" w:rsidR="000E10F7" w:rsidRPr="0035740F" w:rsidRDefault="004534D6">
            <w:pPr>
              <w:ind w:left="0" w:firstLine="24"/>
              <w:rPr>
                <w:rFonts w:ascii="Verdana" w:hAnsi="Verdana"/>
                <w:sz w:val="20"/>
              </w:rPr>
            </w:pPr>
            <w:r>
              <w:rPr>
                <w:rFonts w:ascii="Verdana" w:hAnsi="Verdana"/>
                <w:sz w:val="20"/>
              </w:rPr>
              <w:lastRenderedPageBreak/>
              <w:t>1)</w:t>
            </w:r>
            <w:r w:rsidR="000E10F7" w:rsidRPr="0035740F">
              <w:rPr>
                <w:rFonts w:ascii="Verdana" w:hAnsi="Verdana"/>
                <w:sz w:val="20"/>
              </w:rPr>
              <w:t>Pateikiamas užpildytas siūlomų specialistų sąrašas (</w:t>
            </w:r>
            <w:r w:rsidRPr="004534D6">
              <w:rPr>
                <w:rFonts w:ascii="Verdana" w:hAnsi="Verdana"/>
                <w:sz w:val="20"/>
              </w:rPr>
              <w:t>10</w:t>
            </w:r>
            <w:r w:rsidR="000E10F7" w:rsidRPr="0035740F">
              <w:rPr>
                <w:rFonts w:ascii="Verdana" w:hAnsi="Verdana"/>
                <w:sz w:val="20"/>
              </w:rPr>
              <w:t xml:space="preserve"> priedas), kuriame turi būti nurodyti siūlomų specialistų vardai pavardės, pozicija, į kurią specialistas siūlomas. Taip pat nurodoma su kvalifikacijos reikalavimu susijusi išsami specialisto darbo patirtis, sutartyse / projektuose / kampanijose, kuriuose jis dirbo, ir jo vaidmuo, darbo pobūdis tose sutartyse/ projektuose / kampanijose, sutarties / projekto / kampanijos pavadinimas ir aprašymas, sutarties/ projekto / kampanijos vykdymo laikotarpis ir specialisto darbo sutartyje /projekte / kampanijoje laikotarpis (jeigu šie laikotarpiai nesutampa) mėnesio ir dienų tikslumu, užsakovo pavadinimas, užsakovų kontaktiniai duomenys pasiteiravimui. Turi būti nurodyta tiek ir tokio pobūdžio sutarčių /projektų / kampanijų, kad pagal jose (juose) dirbtą laiką bei atliktas funkcijas siūlomi specialistai turėtų nurodytą reikalaujamą patirtį.</w:t>
            </w:r>
          </w:p>
          <w:p w14:paraId="473B4942" w14:textId="77777777" w:rsidR="000E10F7" w:rsidRPr="0035740F" w:rsidRDefault="000E10F7">
            <w:pPr>
              <w:ind w:left="0" w:firstLine="24"/>
              <w:rPr>
                <w:rFonts w:ascii="Verdana" w:hAnsi="Verdana"/>
                <w:sz w:val="20"/>
              </w:rPr>
            </w:pPr>
            <w:r w:rsidRPr="0035740F">
              <w:rPr>
                <w:rFonts w:ascii="Verdana" w:hAnsi="Verdana"/>
                <w:b/>
                <w:sz w:val="20"/>
                <w:u w:val="single"/>
              </w:rPr>
              <w:t>Pastaba.</w:t>
            </w:r>
            <w:r w:rsidRPr="0035740F">
              <w:rPr>
                <w:rFonts w:ascii="Verdana" w:hAnsi="Verdana"/>
                <w:sz w:val="20"/>
              </w:rPr>
              <w:t xml:space="preserve"> Perkančioji organizacija, siekdama patikslinti informaciją apie specialisto patirtį, pasilieka teisę be išankstinio įspėjimo susisiekti su tiekėjo nurodytu (-</w:t>
            </w:r>
            <w:proofErr w:type="spellStart"/>
            <w:r w:rsidRPr="0035740F">
              <w:rPr>
                <w:rFonts w:ascii="Verdana" w:hAnsi="Verdana"/>
                <w:sz w:val="20"/>
              </w:rPr>
              <w:t>ais</w:t>
            </w:r>
            <w:proofErr w:type="spellEnd"/>
            <w:r w:rsidRPr="0035740F">
              <w:rPr>
                <w:rFonts w:ascii="Verdana" w:hAnsi="Verdana"/>
                <w:sz w:val="20"/>
              </w:rPr>
              <w:t>) užsakovo (-ų) atstovu (-</w:t>
            </w:r>
            <w:proofErr w:type="spellStart"/>
            <w:r w:rsidRPr="0035740F">
              <w:rPr>
                <w:rFonts w:ascii="Verdana" w:hAnsi="Verdana"/>
                <w:sz w:val="20"/>
              </w:rPr>
              <w:t>ais</w:t>
            </w:r>
            <w:proofErr w:type="spellEnd"/>
            <w:r w:rsidRPr="0035740F">
              <w:rPr>
                <w:rFonts w:ascii="Verdana" w:hAnsi="Verdana"/>
                <w:sz w:val="20"/>
              </w:rPr>
              <w:t>).</w:t>
            </w:r>
          </w:p>
        </w:tc>
        <w:tc>
          <w:tcPr>
            <w:tcW w:w="909" w:type="pct"/>
            <w:vMerge w:val="restart"/>
            <w:tcBorders>
              <w:top w:val="single" w:sz="4" w:space="0" w:color="auto"/>
              <w:left w:val="single" w:sz="4" w:space="0" w:color="000001"/>
              <w:bottom w:val="single" w:sz="4" w:space="0" w:color="auto"/>
              <w:right w:val="single" w:sz="4" w:space="0" w:color="000001"/>
            </w:tcBorders>
          </w:tcPr>
          <w:p w14:paraId="48764570" w14:textId="77777777" w:rsidR="000E10F7" w:rsidRPr="0035740F" w:rsidRDefault="000E10F7">
            <w:pPr>
              <w:ind w:left="0" w:firstLine="0"/>
              <w:rPr>
                <w:rFonts w:ascii="Verdana" w:eastAsia="Calibri" w:hAnsi="Verdana"/>
                <w:sz w:val="20"/>
              </w:rPr>
            </w:pPr>
            <w:r w:rsidRPr="0035740F">
              <w:rPr>
                <w:rFonts w:ascii="Verdana" w:eastAsia="Calibri" w:hAnsi="Verdana"/>
                <w:sz w:val="20"/>
              </w:rPr>
              <w:t>Jeigu pasiūlymą teikia ūkio subjektų grupė – reikalavimą turi atitikti visi ūkio subjektų grupės nariai kartu (ūkio subjektų grupės narių turimi pajėgumai sumuojama);</w:t>
            </w:r>
          </w:p>
          <w:p w14:paraId="7C52B911" w14:textId="77777777" w:rsidR="000E10F7" w:rsidRPr="0035740F" w:rsidRDefault="000E10F7">
            <w:pPr>
              <w:ind w:left="0" w:firstLine="0"/>
              <w:rPr>
                <w:rFonts w:ascii="Verdana" w:eastAsia="Calibri" w:hAnsi="Verdana"/>
                <w:sz w:val="20"/>
              </w:rPr>
            </w:pPr>
          </w:p>
          <w:p w14:paraId="0C92CA26" w14:textId="77777777" w:rsidR="000E10F7" w:rsidRPr="0035740F" w:rsidRDefault="000E10F7">
            <w:pPr>
              <w:ind w:left="0" w:firstLine="0"/>
              <w:rPr>
                <w:rFonts w:ascii="Verdana" w:eastAsia="Calibri" w:hAnsi="Verdana"/>
                <w:sz w:val="20"/>
              </w:rPr>
            </w:pPr>
            <w:r w:rsidRPr="0035740F">
              <w:rPr>
                <w:rFonts w:ascii="Verdana" w:eastAsia="Calibri" w:hAnsi="Verdana"/>
                <w:sz w:val="20"/>
              </w:rPr>
              <w:t>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kuriems reikia jų pajėgumų;</w:t>
            </w:r>
          </w:p>
          <w:p w14:paraId="7661C8C7" w14:textId="77777777" w:rsidR="000E10F7" w:rsidRPr="0035740F" w:rsidRDefault="000E10F7">
            <w:pPr>
              <w:ind w:left="0" w:firstLine="0"/>
              <w:rPr>
                <w:rFonts w:ascii="Verdana" w:hAnsi="Verdana"/>
                <w:sz w:val="20"/>
              </w:rPr>
            </w:pPr>
          </w:p>
        </w:tc>
      </w:tr>
      <w:tr w:rsidR="000E10F7" w:rsidRPr="0035740F" w14:paraId="02338D8F" w14:textId="77777777" w:rsidTr="374EF5BB">
        <w:tc>
          <w:tcPr>
            <w:tcW w:w="424" w:type="pct"/>
            <w:tcBorders>
              <w:top w:val="single" w:sz="4" w:space="0" w:color="000001"/>
              <w:left w:val="single" w:sz="4" w:space="0" w:color="000001"/>
              <w:bottom w:val="single" w:sz="4" w:space="0" w:color="000001"/>
              <w:right w:val="single" w:sz="4" w:space="0" w:color="000001"/>
            </w:tcBorders>
            <w:hideMark/>
          </w:tcPr>
          <w:p w14:paraId="2CF2725F" w14:textId="517D97A9" w:rsidR="000E10F7" w:rsidRPr="0035740F" w:rsidRDefault="000E10F7">
            <w:pPr>
              <w:rPr>
                <w:rFonts w:ascii="Verdana" w:hAnsi="Verdana"/>
                <w:sz w:val="20"/>
              </w:rPr>
            </w:pPr>
            <w:r w:rsidRPr="0035740F">
              <w:rPr>
                <w:rFonts w:ascii="Verdana" w:hAnsi="Verdana"/>
                <w:sz w:val="20"/>
              </w:rPr>
              <w:t>1.</w:t>
            </w:r>
            <w:r w:rsidR="00E44068">
              <w:rPr>
                <w:rFonts w:ascii="Verdana" w:hAnsi="Verdana"/>
                <w:sz w:val="20"/>
              </w:rPr>
              <w:t>2</w:t>
            </w:r>
            <w:r w:rsidRPr="0035740F">
              <w:rPr>
                <w:rFonts w:ascii="Verdana" w:hAnsi="Verdana"/>
                <w:sz w:val="20"/>
              </w:rPr>
              <w:t>.</w:t>
            </w:r>
            <w:r w:rsidR="00E44068">
              <w:rPr>
                <w:rFonts w:ascii="Verdana" w:hAnsi="Verdana"/>
                <w:sz w:val="20"/>
              </w:rPr>
              <w:t>1</w:t>
            </w:r>
          </w:p>
        </w:tc>
        <w:tc>
          <w:tcPr>
            <w:tcW w:w="1635" w:type="pct"/>
            <w:tcBorders>
              <w:top w:val="single" w:sz="4" w:space="0" w:color="000001"/>
              <w:left w:val="single" w:sz="4" w:space="0" w:color="000001"/>
              <w:bottom w:val="single" w:sz="4" w:space="0" w:color="000001"/>
              <w:right w:val="single" w:sz="4" w:space="0" w:color="000001"/>
            </w:tcBorders>
            <w:hideMark/>
          </w:tcPr>
          <w:p w14:paraId="6C1A63CD" w14:textId="77777777" w:rsidR="000E10F7" w:rsidRPr="0035740F" w:rsidRDefault="000E10F7">
            <w:pPr>
              <w:tabs>
                <w:tab w:val="left" w:pos="709"/>
                <w:tab w:val="left" w:pos="851"/>
                <w:tab w:val="left" w:pos="993"/>
              </w:tabs>
              <w:ind w:left="129" w:firstLine="0"/>
              <w:rPr>
                <w:rFonts w:ascii="Verdana" w:hAnsi="Verdana"/>
                <w:b/>
                <w:sz w:val="20"/>
                <w:u w:val="single"/>
              </w:rPr>
            </w:pPr>
            <w:r w:rsidRPr="0035740F">
              <w:rPr>
                <w:rFonts w:ascii="Verdana" w:hAnsi="Verdana"/>
                <w:b/>
                <w:sz w:val="20"/>
                <w:u w:val="single"/>
              </w:rPr>
              <w:t>Strategijų konsultantas:</w:t>
            </w:r>
          </w:p>
          <w:p w14:paraId="4B739FA4" w14:textId="6D85E365" w:rsidR="000E10F7" w:rsidRPr="0035740F" w:rsidRDefault="0034052D" w:rsidP="374EF5BB">
            <w:pPr>
              <w:tabs>
                <w:tab w:val="left" w:pos="709"/>
                <w:tab w:val="left" w:pos="851"/>
                <w:tab w:val="left" w:pos="993"/>
              </w:tabs>
              <w:ind w:left="129" w:firstLine="0"/>
              <w:rPr>
                <w:rFonts w:ascii="Verdana" w:hAnsi="Verdana"/>
                <w:sz w:val="20"/>
              </w:rPr>
            </w:pPr>
            <w:r w:rsidRPr="0034052D">
              <w:rPr>
                <w:rFonts w:ascii="Verdana" w:hAnsi="Verdana"/>
                <w:sz w:val="20"/>
              </w:rPr>
              <w:t>kuris turi ne trumpesnę nei 12 mėnesių per pastaruosius 3 (trejus)</w:t>
            </w:r>
            <w:r w:rsidR="003B5CD7">
              <w:rPr>
                <w:rFonts w:ascii="Verdana" w:hAnsi="Verdana"/>
                <w:sz w:val="20"/>
              </w:rPr>
              <w:t xml:space="preserve"> metus</w:t>
            </w:r>
            <w:r w:rsidR="004F448D">
              <w:t xml:space="preserve"> </w:t>
            </w:r>
            <w:r w:rsidR="004F448D" w:rsidRPr="004F448D">
              <w:rPr>
                <w:rFonts w:ascii="Verdana" w:hAnsi="Verdana"/>
                <w:sz w:val="20"/>
              </w:rPr>
              <w:t>darbo patirtį įgyvendinant</w:t>
            </w:r>
            <w:r w:rsidRPr="0034052D">
              <w:rPr>
                <w:rFonts w:ascii="Verdana" w:hAnsi="Verdana"/>
                <w:sz w:val="20"/>
              </w:rPr>
              <w:t xml:space="preserve"> </w:t>
            </w:r>
            <w:r w:rsidR="000E10F7" w:rsidRPr="374EF5BB">
              <w:rPr>
                <w:rFonts w:ascii="Verdana" w:hAnsi="Verdana"/>
                <w:sz w:val="20"/>
              </w:rPr>
              <w:t>/ projektą / kampaniją, kurio metu suteikė konsultavimo paslaugas integruotos komunikacijos / įvaizdžio ir pozicionavimo strategijų kūrimo srityje.</w:t>
            </w:r>
          </w:p>
          <w:p w14:paraId="2DC02D46" w14:textId="77777777" w:rsidR="000E10F7" w:rsidRPr="0035740F" w:rsidRDefault="000E10F7">
            <w:pPr>
              <w:tabs>
                <w:tab w:val="left" w:pos="709"/>
                <w:tab w:val="left" w:pos="851"/>
                <w:tab w:val="left" w:pos="993"/>
              </w:tabs>
              <w:ind w:left="129" w:firstLine="0"/>
              <w:rPr>
                <w:rFonts w:ascii="Verdana" w:hAnsi="Verdana"/>
                <w:bCs/>
                <w:sz w:val="20"/>
              </w:rPr>
            </w:pPr>
            <w:r w:rsidRPr="0035740F">
              <w:rPr>
                <w:rFonts w:ascii="Verdana" w:hAnsi="Verdana"/>
                <w:sz w:val="20"/>
              </w:rPr>
              <w:t xml:space="preserve"> </w:t>
            </w:r>
          </w:p>
        </w:tc>
        <w:tc>
          <w:tcPr>
            <w:tcW w:w="2032" w:type="pct"/>
            <w:tcBorders>
              <w:top w:val="single" w:sz="4" w:space="0" w:color="auto"/>
              <w:left w:val="single" w:sz="4" w:space="0" w:color="000001"/>
              <w:bottom w:val="single" w:sz="4" w:space="0" w:color="auto"/>
              <w:right w:val="single" w:sz="4" w:space="0" w:color="000001"/>
            </w:tcBorders>
          </w:tcPr>
          <w:p w14:paraId="40958FFA" w14:textId="35EECF7D" w:rsidR="000E10F7" w:rsidRPr="0035740F" w:rsidRDefault="000E10F7">
            <w:pPr>
              <w:pStyle w:val="xmsobodytext"/>
              <w:shd w:val="clear" w:color="auto" w:fill="FFFFFF"/>
              <w:tabs>
                <w:tab w:val="left" w:pos="709"/>
                <w:tab w:val="left" w:pos="851"/>
                <w:tab w:val="left" w:pos="993"/>
              </w:tabs>
              <w:spacing w:before="0" w:beforeAutospacing="0" w:after="0" w:afterAutospacing="0"/>
              <w:ind w:hanging="113"/>
              <w:jc w:val="both"/>
              <w:rPr>
                <w:rFonts w:ascii="Verdana" w:hAnsi="Verdana"/>
                <w:b/>
                <w:sz w:val="20"/>
                <w:szCs w:val="20"/>
                <w:u w:val="single"/>
                <w:lang w:val="lt-LT"/>
              </w:rPr>
            </w:pPr>
            <w:r w:rsidRPr="0035740F">
              <w:rPr>
                <w:rFonts w:ascii="Verdana" w:eastAsiaTheme="minorEastAsia" w:hAnsi="Verdana"/>
                <w:sz w:val="20"/>
                <w:szCs w:val="20"/>
                <w:lang w:val="lt-LT" w:eastAsia="zh-CN"/>
              </w:rPr>
              <w:t xml:space="preserve">Pateikiami šios lentelės 1.2. punkto 3 stulpelyje nurodyti dokumentai. </w:t>
            </w:r>
          </w:p>
          <w:p w14:paraId="44C1307A" w14:textId="77777777" w:rsidR="000E10F7" w:rsidRPr="0035740F" w:rsidRDefault="000E10F7">
            <w:pPr>
              <w:ind w:left="0" w:firstLine="24"/>
              <w:rPr>
                <w:rFonts w:ascii="Verdana" w:hAnsi="Verdana"/>
                <w:sz w:val="20"/>
              </w:rPr>
            </w:pPr>
          </w:p>
        </w:tc>
        <w:tc>
          <w:tcPr>
            <w:tcW w:w="0" w:type="auto"/>
            <w:vMerge/>
            <w:vAlign w:val="center"/>
            <w:hideMark/>
          </w:tcPr>
          <w:p w14:paraId="426D9D2D" w14:textId="77777777" w:rsidR="000E10F7" w:rsidRPr="0035740F" w:rsidRDefault="000E10F7">
            <w:pPr>
              <w:ind w:left="0"/>
              <w:rPr>
                <w:rFonts w:ascii="Verdana" w:hAnsi="Verdana"/>
                <w:sz w:val="20"/>
              </w:rPr>
            </w:pPr>
          </w:p>
        </w:tc>
      </w:tr>
      <w:tr w:rsidR="000E10F7" w:rsidRPr="0035740F" w14:paraId="5FC182C5" w14:textId="77777777" w:rsidTr="374EF5BB">
        <w:tc>
          <w:tcPr>
            <w:tcW w:w="424" w:type="pct"/>
            <w:tcBorders>
              <w:top w:val="single" w:sz="4" w:space="0" w:color="000001"/>
              <w:left w:val="single" w:sz="4" w:space="0" w:color="000001"/>
              <w:bottom w:val="single" w:sz="4" w:space="0" w:color="000001"/>
              <w:right w:val="single" w:sz="4" w:space="0" w:color="000001"/>
            </w:tcBorders>
            <w:hideMark/>
          </w:tcPr>
          <w:p w14:paraId="0ECA61FF" w14:textId="69AD873E" w:rsidR="000E10F7" w:rsidRPr="0035740F" w:rsidRDefault="000E10F7">
            <w:pPr>
              <w:rPr>
                <w:rFonts w:ascii="Verdana" w:hAnsi="Verdana"/>
                <w:sz w:val="20"/>
              </w:rPr>
            </w:pPr>
            <w:r w:rsidRPr="0035740F">
              <w:rPr>
                <w:rFonts w:ascii="Verdana" w:hAnsi="Verdana"/>
                <w:sz w:val="20"/>
              </w:rPr>
              <w:t>1.</w:t>
            </w:r>
            <w:r w:rsidR="00E44068">
              <w:rPr>
                <w:rFonts w:ascii="Verdana" w:hAnsi="Verdana"/>
                <w:sz w:val="20"/>
              </w:rPr>
              <w:t>2.2</w:t>
            </w:r>
            <w:r w:rsidRPr="0035740F">
              <w:rPr>
                <w:rFonts w:ascii="Verdana" w:hAnsi="Verdana"/>
                <w:sz w:val="20"/>
              </w:rPr>
              <w:t>.</w:t>
            </w:r>
          </w:p>
        </w:tc>
        <w:tc>
          <w:tcPr>
            <w:tcW w:w="1635" w:type="pct"/>
            <w:tcBorders>
              <w:top w:val="single" w:sz="4" w:space="0" w:color="000001"/>
              <w:left w:val="single" w:sz="4" w:space="0" w:color="000001"/>
              <w:bottom w:val="single" w:sz="4" w:space="0" w:color="000001"/>
              <w:right w:val="single" w:sz="4" w:space="0" w:color="000001"/>
            </w:tcBorders>
            <w:hideMark/>
          </w:tcPr>
          <w:p w14:paraId="051E2C37" w14:textId="77777777" w:rsidR="000E10F7" w:rsidRPr="0035740F" w:rsidRDefault="000E10F7">
            <w:pPr>
              <w:tabs>
                <w:tab w:val="left" w:pos="709"/>
                <w:tab w:val="left" w:pos="851"/>
                <w:tab w:val="left" w:pos="993"/>
              </w:tabs>
              <w:ind w:left="129" w:firstLine="0"/>
              <w:rPr>
                <w:rFonts w:ascii="Verdana" w:hAnsi="Verdana"/>
                <w:b/>
                <w:sz w:val="20"/>
                <w:u w:val="single"/>
              </w:rPr>
            </w:pPr>
            <w:r w:rsidRPr="0035740F">
              <w:rPr>
                <w:rFonts w:ascii="Verdana" w:hAnsi="Verdana"/>
                <w:b/>
                <w:sz w:val="20"/>
                <w:u w:val="single"/>
              </w:rPr>
              <w:t>Projektų vadovas:</w:t>
            </w:r>
          </w:p>
          <w:p w14:paraId="7192E36A" w14:textId="49D632A5" w:rsidR="000E10F7" w:rsidRPr="0035740F" w:rsidRDefault="00C63304" w:rsidP="374EF5BB">
            <w:pPr>
              <w:tabs>
                <w:tab w:val="left" w:pos="709"/>
                <w:tab w:val="left" w:pos="851"/>
                <w:tab w:val="left" w:pos="993"/>
              </w:tabs>
              <w:ind w:left="129" w:firstLine="0"/>
              <w:rPr>
                <w:rFonts w:ascii="Verdana" w:hAnsi="Verdana"/>
                <w:sz w:val="20"/>
              </w:rPr>
            </w:pPr>
            <w:r w:rsidRPr="00C63304">
              <w:rPr>
                <w:rFonts w:ascii="Verdana" w:hAnsi="Verdana"/>
                <w:sz w:val="20"/>
              </w:rPr>
              <w:t>kuris turi ne trumpesnę nei 12 mėnesių</w:t>
            </w:r>
            <w:r w:rsidRPr="00C63304" w:rsidDel="00C63304">
              <w:rPr>
                <w:rFonts w:ascii="Verdana" w:hAnsi="Verdana"/>
                <w:sz w:val="20"/>
              </w:rPr>
              <w:t xml:space="preserve"> </w:t>
            </w:r>
            <w:r w:rsidR="00315CCE" w:rsidRPr="00315CCE">
              <w:rPr>
                <w:rFonts w:ascii="Verdana" w:hAnsi="Verdana"/>
                <w:sz w:val="20"/>
              </w:rPr>
              <w:t xml:space="preserve">per pastaruosius 3 </w:t>
            </w:r>
            <w:r w:rsidR="00B16C74" w:rsidRPr="00B16C74">
              <w:rPr>
                <w:rFonts w:ascii="Verdana" w:hAnsi="Verdana"/>
                <w:sz w:val="20"/>
              </w:rPr>
              <w:t xml:space="preserve">(trejus) metus </w:t>
            </w:r>
            <w:r w:rsidR="000E10F7" w:rsidRPr="374EF5BB">
              <w:rPr>
                <w:rFonts w:ascii="Verdana" w:hAnsi="Verdana"/>
                <w:sz w:val="20"/>
              </w:rPr>
              <w:t>darbo patirtį vadovaujant viešųjų ryšių / rinkodaros / komunikacijos sutarčiai/ projektui / kampanijai.</w:t>
            </w:r>
          </w:p>
        </w:tc>
        <w:tc>
          <w:tcPr>
            <w:tcW w:w="2032" w:type="pct"/>
            <w:tcBorders>
              <w:top w:val="single" w:sz="4" w:space="0" w:color="auto"/>
              <w:left w:val="single" w:sz="4" w:space="0" w:color="000001"/>
              <w:bottom w:val="single" w:sz="4" w:space="0" w:color="auto"/>
              <w:right w:val="single" w:sz="4" w:space="0" w:color="000001"/>
            </w:tcBorders>
          </w:tcPr>
          <w:p w14:paraId="2B2B4482" w14:textId="450DC9FE" w:rsidR="000E10F7" w:rsidRPr="0035740F" w:rsidRDefault="000E10F7">
            <w:pPr>
              <w:pStyle w:val="xmsobodytext"/>
              <w:shd w:val="clear" w:color="auto" w:fill="FFFFFF"/>
              <w:tabs>
                <w:tab w:val="left" w:pos="709"/>
                <w:tab w:val="left" w:pos="851"/>
                <w:tab w:val="left" w:pos="993"/>
              </w:tabs>
              <w:spacing w:before="0" w:beforeAutospacing="0" w:after="0" w:afterAutospacing="0"/>
              <w:ind w:hanging="113"/>
              <w:jc w:val="both"/>
              <w:rPr>
                <w:rFonts w:ascii="Verdana" w:hAnsi="Verdana"/>
                <w:b/>
                <w:sz w:val="20"/>
                <w:szCs w:val="20"/>
                <w:u w:val="single"/>
                <w:lang w:val="lt-LT"/>
              </w:rPr>
            </w:pPr>
            <w:r w:rsidRPr="0035740F">
              <w:rPr>
                <w:rFonts w:ascii="Verdana" w:eastAsiaTheme="minorEastAsia" w:hAnsi="Verdana"/>
                <w:sz w:val="20"/>
                <w:szCs w:val="20"/>
                <w:lang w:val="lt-LT" w:eastAsia="zh-CN"/>
              </w:rPr>
              <w:t xml:space="preserve">Pateikiami šios lentelės 1.2. punkto 3 stulpelyje nurodyti dokumentai. </w:t>
            </w:r>
          </w:p>
          <w:p w14:paraId="35EFF164" w14:textId="77777777" w:rsidR="000E10F7" w:rsidRPr="0035740F" w:rsidRDefault="000E10F7">
            <w:pPr>
              <w:ind w:left="0" w:firstLine="24"/>
              <w:rPr>
                <w:rFonts w:ascii="Verdana" w:hAnsi="Verdana"/>
                <w:sz w:val="20"/>
              </w:rPr>
            </w:pPr>
          </w:p>
        </w:tc>
        <w:tc>
          <w:tcPr>
            <w:tcW w:w="0" w:type="auto"/>
            <w:vMerge/>
            <w:vAlign w:val="center"/>
            <w:hideMark/>
          </w:tcPr>
          <w:p w14:paraId="510C4BB7" w14:textId="77777777" w:rsidR="000E10F7" w:rsidRPr="0035740F" w:rsidRDefault="000E10F7">
            <w:pPr>
              <w:ind w:left="0"/>
              <w:rPr>
                <w:rFonts w:ascii="Verdana" w:hAnsi="Verdana"/>
                <w:sz w:val="20"/>
              </w:rPr>
            </w:pPr>
          </w:p>
        </w:tc>
      </w:tr>
    </w:tbl>
    <w:p w14:paraId="1DC2B0DC" w14:textId="77777777" w:rsidR="000E10F7" w:rsidRPr="0035740F" w:rsidRDefault="000E10F7" w:rsidP="000E10F7">
      <w:pPr>
        <w:pStyle w:val="Stilius2"/>
        <w:rPr>
          <w:rFonts w:ascii="Verdana" w:hAnsi="Verdana"/>
          <w:color w:val="000000" w:themeColor="text1"/>
          <w:sz w:val="20"/>
          <w:szCs w:val="20"/>
          <w:lang w:val="lt-LT" w:eastAsia="lt-LT"/>
        </w:rPr>
      </w:pPr>
    </w:p>
    <w:p w14:paraId="04E42801" w14:textId="3747F1D5" w:rsidR="000E10F7" w:rsidRPr="0035740F" w:rsidRDefault="000E10F7" w:rsidP="000822C3">
      <w:pPr>
        <w:pStyle w:val="ListParagraph"/>
        <w:numPr>
          <w:ilvl w:val="0"/>
          <w:numId w:val="4"/>
        </w:numPr>
        <w:rPr>
          <w:rFonts w:ascii="Verdana" w:hAnsi="Verdana"/>
          <w:sz w:val="20"/>
          <w:szCs w:val="20"/>
        </w:rPr>
      </w:pPr>
      <w:r w:rsidRPr="0035740F">
        <w:rPr>
          <w:rFonts w:ascii="Verdana" w:hAnsi="Verdana"/>
          <w:sz w:val="20"/>
          <w:szCs w:val="20"/>
        </w:rPr>
        <w:t>Perkančioji organizacija šiame pirkime netaiko kokybės vadybos sistemos ir (arba) aplinkos apsaugos vadybos sistemos standartų reikalavimų</w:t>
      </w:r>
    </w:p>
    <w:p w14:paraId="3FDF73D2" w14:textId="77777777" w:rsidR="000E10F7" w:rsidRPr="0035740F" w:rsidRDefault="000E10F7" w:rsidP="000E10F7">
      <w:pPr>
        <w:pStyle w:val="Stilius2"/>
        <w:ind w:left="0" w:firstLine="567"/>
        <w:rPr>
          <w:rFonts w:ascii="Verdana" w:hAnsi="Verdana"/>
          <w:sz w:val="20"/>
          <w:szCs w:val="20"/>
          <w:lang w:val="lt-LT"/>
        </w:rPr>
      </w:pPr>
    </w:p>
    <w:p w14:paraId="3B990063" w14:textId="77777777" w:rsidR="000E10F7" w:rsidRPr="0035740F" w:rsidRDefault="000E10F7">
      <w:pPr>
        <w:rPr>
          <w:rFonts w:ascii="Verdana" w:hAnsi="Verdana"/>
          <w:sz w:val="20"/>
        </w:rPr>
      </w:pPr>
    </w:p>
    <w:sectPr w:rsidR="000E10F7" w:rsidRPr="0035740F">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17782" w14:textId="77777777" w:rsidR="00BE2725" w:rsidRDefault="00BE2725" w:rsidP="00494AAF">
      <w:r>
        <w:separator/>
      </w:r>
    </w:p>
  </w:endnote>
  <w:endnote w:type="continuationSeparator" w:id="0">
    <w:p w14:paraId="512621F3" w14:textId="77777777" w:rsidR="00BE2725" w:rsidRDefault="00BE2725" w:rsidP="00494AAF">
      <w:r>
        <w:continuationSeparator/>
      </w:r>
    </w:p>
  </w:endnote>
  <w:endnote w:type="continuationNotice" w:id="1">
    <w:p w14:paraId="48FCE654" w14:textId="77777777" w:rsidR="00BE2725" w:rsidRDefault="00BE27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02E4F" w14:textId="77777777" w:rsidR="00BE2725" w:rsidRDefault="00BE2725" w:rsidP="00494AAF">
      <w:r>
        <w:separator/>
      </w:r>
    </w:p>
  </w:footnote>
  <w:footnote w:type="continuationSeparator" w:id="0">
    <w:p w14:paraId="669C1CDC" w14:textId="77777777" w:rsidR="00BE2725" w:rsidRDefault="00BE2725" w:rsidP="00494AAF">
      <w:r>
        <w:continuationSeparator/>
      </w:r>
    </w:p>
  </w:footnote>
  <w:footnote w:type="continuationNotice" w:id="1">
    <w:p w14:paraId="025716DD" w14:textId="77777777" w:rsidR="00BE2725" w:rsidRDefault="00BE27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E58E5" w14:textId="77777777" w:rsidR="00494AAF" w:rsidRPr="00494AAF" w:rsidRDefault="00494AAF" w:rsidP="00494AAF">
    <w:pPr>
      <w:keepNext/>
      <w:keepLines/>
      <w:spacing w:before="120"/>
      <w:jc w:val="right"/>
      <w:outlineLvl w:val="1"/>
      <w:rPr>
        <w:rFonts w:ascii="Verdana" w:eastAsia="Calibri" w:hAnsi="Verdana" w:cstheme="minorHAnsi"/>
        <w:sz w:val="20"/>
      </w:rPr>
    </w:pPr>
    <w:bookmarkStart w:id="0" w:name="_Ref38291223"/>
    <w:bookmarkStart w:id="1" w:name="_Ref38291334"/>
    <w:bookmarkStart w:id="2" w:name="_Ref38533412"/>
    <w:bookmarkStart w:id="3" w:name="_Toc126333942"/>
    <w:r w:rsidRPr="00494AAF">
      <w:rPr>
        <w:rFonts w:ascii="Verdana" w:eastAsia="Calibri" w:hAnsi="Verdana" w:cstheme="minorHAnsi"/>
        <w:sz w:val="20"/>
      </w:rPr>
      <w:t>Pirkimo sąlygų 4 priedas „Tiekėjų kvalifikacijos reikalavimai ir reikalaujami kokybės bei aplinkos apsaugos vadybos sistemų standartai“</w:t>
    </w:r>
    <w:bookmarkEnd w:id="0"/>
    <w:bookmarkEnd w:id="1"/>
    <w:bookmarkEnd w:id="2"/>
    <w:bookmarkEnd w:id="3"/>
  </w:p>
  <w:p w14:paraId="30154353" w14:textId="77777777" w:rsidR="00494AAF" w:rsidRPr="00494AAF" w:rsidRDefault="00494AAF" w:rsidP="00494AAF">
    <w:pPr>
      <w:spacing w:after="160" w:line="276" w:lineRule="auto"/>
      <w:ind w:left="0" w:firstLine="0"/>
      <w:jc w:val="left"/>
      <w:rPr>
        <w:rFonts w:ascii="Verdana" w:eastAsiaTheme="minorEastAsia" w:hAnsi="Verdana" w:cstheme="minorHAnsi"/>
        <w:b/>
        <w:bCs/>
        <w:smallCaps/>
        <w:sz w:val="20"/>
      </w:rPr>
    </w:pPr>
  </w:p>
  <w:p w14:paraId="5B80E662" w14:textId="77777777" w:rsidR="00494AAF" w:rsidRDefault="00494A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96689"/>
    <w:multiLevelType w:val="multilevel"/>
    <w:tmpl w:val="50924C28"/>
    <w:lvl w:ilvl="0">
      <w:start w:val="1"/>
      <w:numFmt w:val="upperRoman"/>
      <w:lvlText w:val="%1."/>
      <w:lvlJc w:val="right"/>
      <w:pPr>
        <w:ind w:left="1440" w:hanging="360"/>
      </w:pPr>
    </w:lvl>
    <w:lvl w:ilvl="1">
      <w:start w:val="1"/>
      <w:numFmt w:val="decimal"/>
      <w:isLgl/>
      <w:lvlText w:val="%1.%2."/>
      <w:lvlJc w:val="left"/>
      <w:pPr>
        <w:ind w:left="1697" w:hanging="420"/>
      </w:pPr>
      <w:rPr>
        <w:rFonts w:ascii="Times New Roman" w:hAnsi="Times New Roman" w:cs="Times New Roman" w:hint="default"/>
        <w:b w:val="0"/>
        <w:bCs/>
        <w:i w:val="0"/>
        <w:color w:val="auto"/>
        <w:sz w:val="22"/>
        <w:szCs w:val="22"/>
      </w:rPr>
    </w:lvl>
    <w:lvl w:ilvl="2">
      <w:start w:val="1"/>
      <w:numFmt w:val="decimal"/>
      <w:isLgl/>
      <w:lvlText w:val="%1.%2.%3."/>
      <w:lvlJc w:val="left"/>
      <w:pPr>
        <w:ind w:left="1288" w:hanging="720"/>
      </w:pPr>
      <w:rPr>
        <w:rFonts w:ascii="Times New Roman" w:hAnsi="Times New Roman" w:cs="Times New Roman" w:hint="default"/>
        <w:b w:val="0"/>
        <w:bCs w:val="0"/>
        <w:i w:val="0"/>
        <w:sz w:val="22"/>
        <w:szCs w:val="22"/>
        <w:vertAlign w:val="baseline"/>
      </w:rPr>
    </w:lvl>
    <w:lvl w:ilvl="3">
      <w:start w:val="1"/>
      <w:numFmt w:val="decimal"/>
      <w:isLgl/>
      <w:lvlText w:val="%1.%2.%3.%4."/>
      <w:lvlJc w:val="left"/>
      <w:pPr>
        <w:ind w:left="1713" w:hanging="720"/>
      </w:pPr>
      <w:rPr>
        <w:b w:val="0"/>
        <w:bCs w:val="0"/>
      </w:r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1" w15:restartNumberingAfterBreak="0">
    <w:nsid w:val="525B2BDE"/>
    <w:multiLevelType w:val="multilevel"/>
    <w:tmpl w:val="50924C28"/>
    <w:lvl w:ilvl="0">
      <w:start w:val="6"/>
      <w:numFmt w:val="decimal"/>
      <w:pStyle w:val="Heading4"/>
      <w:lvlText w:val="%1."/>
      <w:lvlJc w:val="right"/>
      <w:pPr>
        <w:ind w:left="1440" w:hanging="360"/>
      </w:pPr>
    </w:lvl>
    <w:lvl w:ilvl="1">
      <w:start w:val="2"/>
      <w:numFmt w:val="decimal"/>
      <w:isLgl/>
      <w:lvlText w:val="%1.%2."/>
      <w:lvlJc w:val="left"/>
      <w:pPr>
        <w:ind w:left="1697" w:hanging="420"/>
      </w:pPr>
      <w:rPr>
        <w:rFonts w:ascii="Times New Roman" w:hAnsi="Times New Roman" w:cs="Times New Roman" w:hint="default"/>
        <w:b w:val="0"/>
        <w:bCs/>
        <w:i w:val="0"/>
        <w:color w:val="auto"/>
        <w:sz w:val="22"/>
        <w:szCs w:val="22"/>
      </w:rPr>
    </w:lvl>
    <w:lvl w:ilvl="2">
      <w:start w:val="1"/>
      <w:numFmt w:val="decimal"/>
      <w:isLgl/>
      <w:lvlText w:val="%1.%2.%3."/>
      <w:lvlJc w:val="left"/>
      <w:pPr>
        <w:ind w:left="1288" w:hanging="720"/>
      </w:pPr>
      <w:rPr>
        <w:rFonts w:ascii="Times New Roman" w:hAnsi="Times New Roman" w:cs="Times New Roman" w:hint="default"/>
        <w:b w:val="0"/>
        <w:bCs w:val="0"/>
        <w:i w:val="0"/>
        <w:sz w:val="22"/>
        <w:szCs w:val="22"/>
        <w:vertAlign w:val="baseline"/>
      </w:rPr>
    </w:lvl>
    <w:lvl w:ilvl="3">
      <w:start w:val="1"/>
      <w:numFmt w:val="decimal"/>
      <w:isLgl/>
      <w:lvlText w:val="%1.%2.%3.%4."/>
      <w:lvlJc w:val="left"/>
      <w:pPr>
        <w:ind w:left="1713" w:hanging="720"/>
      </w:pPr>
      <w:rPr>
        <w:b w:val="0"/>
        <w:bCs w:val="0"/>
      </w:r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96D0B68"/>
    <w:multiLevelType w:val="multilevel"/>
    <w:tmpl w:val="3BCE99D8"/>
    <w:lvl w:ilvl="0">
      <w:start w:val="1"/>
      <w:numFmt w:val="decimal"/>
      <w:pStyle w:val="Heading1"/>
      <w:suff w:val="space"/>
      <w:lvlText w:val="%1."/>
      <w:lvlJc w:val="left"/>
      <w:pPr>
        <w:ind w:left="3410" w:hanging="432"/>
      </w:pPr>
    </w:lvl>
    <w:lvl w:ilvl="1">
      <w:start w:val="1"/>
      <w:numFmt w:val="decimal"/>
      <w:pStyle w:val="Heading2"/>
      <w:suff w:val="space"/>
      <w:lvlText w:val="%1.%2."/>
      <w:lvlJc w:val="left"/>
      <w:pPr>
        <w:ind w:left="7644" w:firstLine="720"/>
      </w:pPr>
      <w:rPr>
        <w:b w:val="0"/>
        <w:i w:val="0"/>
        <w:color w:val="000000"/>
      </w:rPr>
    </w:lvl>
    <w:lvl w:ilvl="2">
      <w:start w:val="1"/>
      <w:numFmt w:val="decimal"/>
      <w:pStyle w:val="Heading3"/>
      <w:suff w:val="space"/>
      <w:lvlText w:val="%1.%2.%3."/>
      <w:lvlJc w:val="left"/>
      <w:pPr>
        <w:ind w:left="-152" w:firstLine="720"/>
      </w:pPr>
      <w:rPr>
        <w:b w:val="0"/>
      </w:rPr>
    </w:lvl>
    <w:lvl w:ilvl="3">
      <w:start w:val="1"/>
      <w:numFmt w:val="decimal"/>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7553266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48601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8314390">
    <w:abstractNumId w:val="1"/>
  </w:num>
  <w:num w:numId="4" w16cid:durableId="15283674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0F7"/>
    <w:rsid w:val="00046332"/>
    <w:rsid w:val="0007534C"/>
    <w:rsid w:val="000822C3"/>
    <w:rsid w:val="000A5829"/>
    <w:rsid w:val="000E10F7"/>
    <w:rsid w:val="00107AAD"/>
    <w:rsid w:val="00143503"/>
    <w:rsid w:val="0029791E"/>
    <w:rsid w:val="00315CCE"/>
    <w:rsid w:val="0034052D"/>
    <w:rsid w:val="0035740F"/>
    <w:rsid w:val="0036035E"/>
    <w:rsid w:val="00374286"/>
    <w:rsid w:val="00391805"/>
    <w:rsid w:val="003B5CD7"/>
    <w:rsid w:val="00400F73"/>
    <w:rsid w:val="00413003"/>
    <w:rsid w:val="004534D6"/>
    <w:rsid w:val="00462359"/>
    <w:rsid w:val="00464192"/>
    <w:rsid w:val="00494AAF"/>
    <w:rsid w:val="00497691"/>
    <w:rsid w:val="004F448D"/>
    <w:rsid w:val="004F563F"/>
    <w:rsid w:val="00505CFF"/>
    <w:rsid w:val="005F2AE0"/>
    <w:rsid w:val="0063431F"/>
    <w:rsid w:val="00700E0C"/>
    <w:rsid w:val="007120FB"/>
    <w:rsid w:val="00772218"/>
    <w:rsid w:val="007763E7"/>
    <w:rsid w:val="00780E18"/>
    <w:rsid w:val="00851366"/>
    <w:rsid w:val="00871ADE"/>
    <w:rsid w:val="008A29D3"/>
    <w:rsid w:val="008F16E3"/>
    <w:rsid w:val="009115D0"/>
    <w:rsid w:val="009158DC"/>
    <w:rsid w:val="009418F2"/>
    <w:rsid w:val="009447E3"/>
    <w:rsid w:val="00A12C74"/>
    <w:rsid w:val="00A34896"/>
    <w:rsid w:val="00AD47C3"/>
    <w:rsid w:val="00B16C74"/>
    <w:rsid w:val="00B16CF6"/>
    <w:rsid w:val="00BB156E"/>
    <w:rsid w:val="00BE2725"/>
    <w:rsid w:val="00C63304"/>
    <w:rsid w:val="00CB6124"/>
    <w:rsid w:val="00CF115D"/>
    <w:rsid w:val="00CF5457"/>
    <w:rsid w:val="00CF58C2"/>
    <w:rsid w:val="00D333C1"/>
    <w:rsid w:val="00D6312B"/>
    <w:rsid w:val="00DE3816"/>
    <w:rsid w:val="00E17D1D"/>
    <w:rsid w:val="00E44068"/>
    <w:rsid w:val="00E63A14"/>
    <w:rsid w:val="00F002CC"/>
    <w:rsid w:val="00F20D81"/>
    <w:rsid w:val="00F41382"/>
    <w:rsid w:val="00F63D4A"/>
    <w:rsid w:val="00F768C0"/>
    <w:rsid w:val="00F94107"/>
    <w:rsid w:val="00FC4F92"/>
    <w:rsid w:val="00FE39D4"/>
    <w:rsid w:val="00FE668C"/>
    <w:rsid w:val="0A23B26B"/>
    <w:rsid w:val="0C19D873"/>
    <w:rsid w:val="0C5006FC"/>
    <w:rsid w:val="167D1CF2"/>
    <w:rsid w:val="1B8E90C4"/>
    <w:rsid w:val="1EF11A89"/>
    <w:rsid w:val="2208ED08"/>
    <w:rsid w:val="2DB5145F"/>
    <w:rsid w:val="327BC6F2"/>
    <w:rsid w:val="374EF5BB"/>
    <w:rsid w:val="3D1E973D"/>
    <w:rsid w:val="48102431"/>
    <w:rsid w:val="4D5C88A4"/>
    <w:rsid w:val="62F45125"/>
    <w:rsid w:val="66CFDB18"/>
    <w:rsid w:val="68861E4F"/>
    <w:rsid w:val="6D6BF0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D81B2"/>
  <w15:chartTrackingRefBased/>
  <w15:docId w15:val="{14880FD8-E29E-4023-8AB1-813B3475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0F7"/>
    <w:pPr>
      <w:spacing w:after="0" w:line="240" w:lineRule="auto"/>
      <w:ind w:left="113" w:hanging="113"/>
      <w:jc w:val="both"/>
    </w:pPr>
    <w:rPr>
      <w:rFonts w:ascii="Times New Roman" w:eastAsia="Times New Roman" w:hAnsi="Times New Roman" w:cs="Times New Roman"/>
      <w:kern w:val="0"/>
      <w:sz w:val="24"/>
      <w:szCs w:val="20"/>
      <w:lang w:eastAsia="lt-LT"/>
      <w14:ligatures w14:val="none"/>
    </w:rPr>
  </w:style>
  <w:style w:type="paragraph" w:styleId="Heading1">
    <w:name w:val="heading 1"/>
    <w:aliases w:val="ERP (1.)"/>
    <w:basedOn w:val="Normal"/>
    <w:next w:val="Normal"/>
    <w:link w:val="Heading1Char"/>
    <w:qFormat/>
    <w:rsid w:val="000E10F7"/>
    <w:pPr>
      <w:keepNext/>
      <w:numPr>
        <w:numId w:val="1"/>
      </w:numPr>
      <w:ind w:left="0" w:firstLine="0"/>
      <w:jc w:val="center"/>
      <w:outlineLvl w:val="0"/>
    </w:pPr>
    <w:rPr>
      <w:caps/>
    </w:rPr>
  </w:style>
  <w:style w:type="paragraph" w:styleId="Heading2">
    <w:name w:val="heading 2"/>
    <w:aliases w:val="Title Header2,ERP (1.1.)"/>
    <w:basedOn w:val="Normal"/>
    <w:next w:val="Normal"/>
    <w:link w:val="Heading2Char"/>
    <w:uiPriority w:val="9"/>
    <w:semiHidden/>
    <w:unhideWhenUsed/>
    <w:qFormat/>
    <w:rsid w:val="000E10F7"/>
    <w:pPr>
      <w:numPr>
        <w:ilvl w:val="1"/>
        <w:numId w:val="1"/>
      </w:numPr>
      <w:ind w:left="8211"/>
      <w:outlineLvl w:val="1"/>
    </w:pPr>
  </w:style>
  <w:style w:type="paragraph" w:styleId="Heading3">
    <w:name w:val="heading 3"/>
    <w:aliases w:val="Section Header3,Sub-Clause Paragraph,Sub-Clause Paragraph Diagrama,Sub-Clause Paragraph Char Char Char Diagrama Diagrama,Sub-Clause Paragraph Char,ERP (1.1.1.)"/>
    <w:basedOn w:val="Normal"/>
    <w:next w:val="Normal"/>
    <w:link w:val="Heading3Char"/>
    <w:uiPriority w:val="9"/>
    <w:semiHidden/>
    <w:unhideWhenUsed/>
    <w:qFormat/>
    <w:rsid w:val="000E10F7"/>
    <w:pPr>
      <w:keepNext/>
      <w:numPr>
        <w:ilvl w:val="2"/>
        <w:numId w:val="1"/>
      </w:numPr>
      <w:ind w:left="180"/>
      <w:outlineLvl w:val="2"/>
    </w:pPr>
  </w:style>
  <w:style w:type="paragraph" w:styleId="Heading4">
    <w:name w:val="heading 4"/>
    <w:aliases w:val="Heading 4 Char Char Char Char,Heading 4 Char Char Char Char Char,Sub-Clause Sub-paragraph,H4"/>
    <w:basedOn w:val="Normal"/>
    <w:next w:val="Normal"/>
    <w:link w:val="Heading4Char"/>
    <w:semiHidden/>
    <w:unhideWhenUsed/>
    <w:qFormat/>
    <w:rsid w:val="000E10F7"/>
    <w:pPr>
      <w:keepNext/>
      <w:numPr>
        <w:numId w:val="3"/>
      </w:numPr>
      <w:jc w:val="center"/>
      <w:outlineLvl w:val="3"/>
    </w:pPr>
    <w:rPr>
      <w:caps/>
    </w:rPr>
  </w:style>
  <w:style w:type="paragraph" w:styleId="Heading5">
    <w:name w:val="heading 5"/>
    <w:aliases w:val="Diagrama"/>
    <w:basedOn w:val="Normal"/>
    <w:next w:val="Normal"/>
    <w:link w:val="Heading5Char"/>
    <w:semiHidden/>
    <w:unhideWhenUsed/>
    <w:qFormat/>
    <w:rsid w:val="000E10F7"/>
    <w:pPr>
      <w:keepNext/>
      <w:numPr>
        <w:ilvl w:val="4"/>
        <w:numId w:val="1"/>
      </w:numPr>
      <w:outlineLvl w:val="4"/>
    </w:pPr>
    <w:rPr>
      <w:sz w:val="40"/>
    </w:rPr>
  </w:style>
  <w:style w:type="paragraph" w:styleId="Heading6">
    <w:name w:val="heading 6"/>
    <w:basedOn w:val="Normal"/>
    <w:next w:val="Normal"/>
    <w:link w:val="Heading6Char"/>
    <w:semiHidden/>
    <w:unhideWhenUsed/>
    <w:qFormat/>
    <w:rsid w:val="000E10F7"/>
    <w:pPr>
      <w:keepNext/>
      <w:numPr>
        <w:ilvl w:val="5"/>
        <w:numId w:val="1"/>
      </w:numPr>
      <w:outlineLvl w:val="5"/>
    </w:pPr>
    <w:rPr>
      <w:b/>
      <w:sz w:val="36"/>
    </w:rPr>
  </w:style>
  <w:style w:type="paragraph" w:styleId="Heading7">
    <w:name w:val="heading 7"/>
    <w:basedOn w:val="Normal"/>
    <w:next w:val="Normal"/>
    <w:link w:val="Heading7Char"/>
    <w:semiHidden/>
    <w:unhideWhenUsed/>
    <w:qFormat/>
    <w:rsid w:val="000E10F7"/>
    <w:pPr>
      <w:keepNext/>
      <w:numPr>
        <w:ilvl w:val="6"/>
        <w:numId w:val="1"/>
      </w:numPr>
      <w:outlineLvl w:val="6"/>
    </w:pPr>
    <w:rPr>
      <w:sz w:val="48"/>
    </w:rPr>
  </w:style>
  <w:style w:type="paragraph" w:styleId="Heading8">
    <w:name w:val="heading 8"/>
    <w:basedOn w:val="Normal"/>
    <w:next w:val="Normal"/>
    <w:link w:val="Heading8Char"/>
    <w:semiHidden/>
    <w:unhideWhenUsed/>
    <w:qFormat/>
    <w:rsid w:val="000E10F7"/>
    <w:pPr>
      <w:keepNext/>
      <w:numPr>
        <w:ilvl w:val="7"/>
        <w:numId w:val="1"/>
      </w:numPr>
      <w:outlineLvl w:val="7"/>
    </w:pPr>
    <w:rPr>
      <w:b/>
      <w:sz w:val="18"/>
    </w:rPr>
  </w:style>
  <w:style w:type="paragraph" w:styleId="Heading9">
    <w:name w:val="heading 9"/>
    <w:basedOn w:val="Normal"/>
    <w:next w:val="Normal"/>
    <w:link w:val="Heading9Char"/>
    <w:semiHidden/>
    <w:unhideWhenUsed/>
    <w:qFormat/>
    <w:rsid w:val="000E10F7"/>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rsid w:val="000E10F7"/>
    <w:rPr>
      <w:rFonts w:ascii="Times New Roman" w:eastAsia="Times New Roman" w:hAnsi="Times New Roman" w:cs="Times New Roman"/>
      <w:caps/>
      <w:kern w:val="0"/>
      <w:sz w:val="24"/>
      <w:szCs w:val="20"/>
      <w:lang w:eastAsia="lt-LT"/>
      <w14:ligatures w14:val="none"/>
    </w:rPr>
  </w:style>
  <w:style w:type="character" w:customStyle="1" w:styleId="Heading2Char">
    <w:name w:val="Heading 2 Char"/>
    <w:aliases w:val="Title Header2 Char,ERP (1.1.) Char"/>
    <w:basedOn w:val="DefaultParagraphFont"/>
    <w:link w:val="Heading2"/>
    <w:uiPriority w:val="9"/>
    <w:semiHidden/>
    <w:rsid w:val="000E10F7"/>
    <w:rPr>
      <w:rFonts w:ascii="Times New Roman" w:eastAsia="Times New Roman" w:hAnsi="Times New Roman" w:cs="Times New Roman"/>
      <w:kern w:val="0"/>
      <w:sz w:val="24"/>
      <w:szCs w:val="20"/>
      <w:lang w:eastAsia="lt-LT"/>
      <w14:ligatures w14:val="none"/>
    </w:rPr>
  </w:style>
  <w:style w:type="character" w:customStyle="1" w:styleId="Heading3Char">
    <w:name w:val="Heading 3 Char"/>
    <w:aliases w:val="Section Header3 Char,Sub-Clause Paragraph Char1,Sub-Clause Paragraph Diagrama Char,Sub-Clause Paragraph Char Char Char Diagrama Diagrama Char,Sub-Clause Paragraph Char Char,ERP (1.1.1.) Char"/>
    <w:basedOn w:val="DefaultParagraphFont"/>
    <w:link w:val="Heading3"/>
    <w:uiPriority w:val="9"/>
    <w:semiHidden/>
    <w:rsid w:val="000E10F7"/>
    <w:rPr>
      <w:rFonts w:ascii="Times New Roman" w:eastAsia="Times New Roman" w:hAnsi="Times New Roman" w:cs="Times New Roman"/>
      <w:kern w:val="0"/>
      <w:sz w:val="24"/>
      <w:szCs w:val="20"/>
      <w:lang w:eastAsia="lt-LT"/>
      <w14:ligatures w14:val="none"/>
    </w:rPr>
  </w:style>
  <w:style w:type="character" w:customStyle="1" w:styleId="Heading4Char">
    <w:name w:val="Heading 4 Char"/>
    <w:aliases w:val="Heading 4 Char Char Char Char Char1,Heading 4 Char Char Char Char Char Char,Sub-Clause Sub-paragraph Char,H4 Char"/>
    <w:basedOn w:val="DefaultParagraphFont"/>
    <w:link w:val="Heading4"/>
    <w:semiHidden/>
    <w:rsid w:val="000E10F7"/>
    <w:rPr>
      <w:rFonts w:ascii="Times New Roman" w:eastAsia="Times New Roman" w:hAnsi="Times New Roman" w:cs="Times New Roman"/>
      <w:caps/>
      <w:kern w:val="0"/>
      <w:sz w:val="24"/>
      <w:szCs w:val="20"/>
      <w:lang w:eastAsia="lt-LT"/>
      <w14:ligatures w14:val="none"/>
    </w:rPr>
  </w:style>
  <w:style w:type="character" w:customStyle="1" w:styleId="Heading5Char">
    <w:name w:val="Heading 5 Char"/>
    <w:aliases w:val="Diagrama Char"/>
    <w:basedOn w:val="DefaultParagraphFont"/>
    <w:link w:val="Heading5"/>
    <w:semiHidden/>
    <w:rsid w:val="000E10F7"/>
    <w:rPr>
      <w:rFonts w:ascii="Times New Roman" w:eastAsia="Times New Roman" w:hAnsi="Times New Roman" w:cs="Times New Roman"/>
      <w:kern w:val="0"/>
      <w:sz w:val="40"/>
      <w:szCs w:val="20"/>
      <w:lang w:eastAsia="lt-LT"/>
      <w14:ligatures w14:val="none"/>
    </w:rPr>
  </w:style>
  <w:style w:type="character" w:customStyle="1" w:styleId="Heading6Char">
    <w:name w:val="Heading 6 Char"/>
    <w:basedOn w:val="DefaultParagraphFont"/>
    <w:link w:val="Heading6"/>
    <w:semiHidden/>
    <w:rsid w:val="000E10F7"/>
    <w:rPr>
      <w:rFonts w:ascii="Times New Roman" w:eastAsia="Times New Roman" w:hAnsi="Times New Roman" w:cs="Times New Roman"/>
      <w:b/>
      <w:kern w:val="0"/>
      <w:sz w:val="36"/>
      <w:szCs w:val="20"/>
      <w:lang w:eastAsia="lt-LT"/>
      <w14:ligatures w14:val="none"/>
    </w:rPr>
  </w:style>
  <w:style w:type="character" w:customStyle="1" w:styleId="Heading7Char">
    <w:name w:val="Heading 7 Char"/>
    <w:basedOn w:val="DefaultParagraphFont"/>
    <w:link w:val="Heading7"/>
    <w:semiHidden/>
    <w:rsid w:val="000E10F7"/>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DefaultParagraphFont"/>
    <w:link w:val="Heading8"/>
    <w:semiHidden/>
    <w:rsid w:val="000E10F7"/>
    <w:rPr>
      <w:rFonts w:ascii="Times New Roman" w:eastAsia="Times New Roman" w:hAnsi="Times New Roman" w:cs="Times New Roman"/>
      <w:b/>
      <w:kern w:val="0"/>
      <w:sz w:val="18"/>
      <w:szCs w:val="20"/>
      <w:lang w:eastAsia="lt-LT"/>
      <w14:ligatures w14:val="none"/>
    </w:rPr>
  </w:style>
  <w:style w:type="character" w:customStyle="1" w:styleId="Heading9Char">
    <w:name w:val="Heading 9 Char"/>
    <w:basedOn w:val="DefaultParagraphFont"/>
    <w:link w:val="Heading9"/>
    <w:semiHidden/>
    <w:rsid w:val="000E10F7"/>
    <w:rPr>
      <w:rFonts w:ascii="Times New Roman" w:eastAsia="Times New Roman" w:hAnsi="Times New Roman" w:cs="Times New Roman"/>
      <w:kern w:val="0"/>
      <w:sz w:val="40"/>
      <w:szCs w:val="20"/>
      <w:lang w:eastAsia="lt-LT"/>
      <w14:ligatures w14:val="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semiHidden/>
    <w:locked/>
    <w:rsid w:val="000E10F7"/>
    <w:rPr>
      <w:sz w:val="24"/>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
    <w:semiHidden/>
    <w:unhideWhenUsed/>
    <w:qFormat/>
    <w:rsid w:val="000E10F7"/>
    <w:pPr>
      <w:spacing w:after="120"/>
    </w:pPr>
    <w:rPr>
      <w:rFonts w:asciiTheme="minorHAnsi" w:eastAsiaTheme="minorHAnsi" w:hAnsiTheme="minorHAnsi" w:cstheme="minorBidi"/>
      <w:kern w:val="2"/>
      <w:szCs w:val="22"/>
      <w:lang w:eastAsia="en-US"/>
      <w14:ligatures w14:val="standardContextual"/>
    </w:rPr>
  </w:style>
  <w:style w:type="character" w:customStyle="1" w:styleId="BodyTextChar1">
    <w:name w:val="Body Text Char1"/>
    <w:basedOn w:val="DefaultParagraphFont"/>
    <w:uiPriority w:val="99"/>
    <w:semiHidden/>
    <w:rsid w:val="000E10F7"/>
    <w:rPr>
      <w:rFonts w:ascii="Times New Roman" w:eastAsia="Times New Roman" w:hAnsi="Times New Roman" w:cs="Times New Roman"/>
      <w:kern w:val="0"/>
      <w:sz w:val="24"/>
      <w:szCs w:val="20"/>
      <w:lang w:eastAsia="lt-LT"/>
      <w14:ligatures w14:val="none"/>
    </w:rPr>
  </w:style>
  <w:style w:type="character" w:customStyle="1" w:styleId="ListParagraphChar">
    <w:name w:val="List Paragraph Char"/>
    <w:aliases w:val="List Paragraph Red Char,Numbering Char,ERP-List Paragraph Char,List Paragraph11 Char,Bullet EY Char,List Paragraph2 Char,Buletai Char,List Paragraph21 Char,lp1 Char,Use Case List Paragraph Char,List Paragraph111 Char,Lentele Char"/>
    <w:link w:val="ListParagraph"/>
    <w:qFormat/>
    <w:locked/>
    <w:rsid w:val="000E10F7"/>
    <w:rPr>
      <w:rFonts w:ascii="Calibri" w:eastAsia="Calibri" w:hAnsi="Calibri" w:cs="Calibri"/>
    </w:rPr>
  </w:style>
  <w:style w:type="paragraph" w:styleId="ListParagraph">
    <w:name w:val="List Paragraph"/>
    <w:aliases w:val="List Paragraph Red,Numbering,ERP-List Paragraph,List Paragraph11,Bullet EY,List Paragraph2,Buletai,List Paragraph21,lp1,Use Case List Paragraph,List Paragraph111,Lentele,Bullet 1,Paragraph,Medium Grid 1 - Accent 21,Bullet,Heading 10"/>
    <w:basedOn w:val="Normal"/>
    <w:link w:val="ListParagraphChar"/>
    <w:qFormat/>
    <w:rsid w:val="000E10F7"/>
    <w:pPr>
      <w:ind w:left="720" w:firstLine="720"/>
      <w:contextualSpacing/>
    </w:pPr>
    <w:rPr>
      <w:rFonts w:ascii="Calibri" w:eastAsia="Calibri" w:hAnsi="Calibri" w:cs="Calibri"/>
      <w:kern w:val="2"/>
      <w:sz w:val="22"/>
      <w:szCs w:val="22"/>
      <w:lang w:eastAsia="en-US"/>
      <w14:ligatures w14:val="standardContextual"/>
    </w:rPr>
  </w:style>
  <w:style w:type="paragraph" w:customStyle="1" w:styleId="DefaultStyle">
    <w:name w:val="Default Style"/>
    <w:rsid w:val="000E10F7"/>
    <w:pPr>
      <w:widowControl w:val="0"/>
      <w:suppressAutoHyphens/>
      <w:spacing w:line="256" w:lineRule="auto"/>
      <w:ind w:left="113" w:hanging="113"/>
      <w:jc w:val="both"/>
    </w:pPr>
    <w:rPr>
      <w:rFonts w:ascii="Times New Roman" w:eastAsia="Calibri" w:hAnsi="Times New Roman" w:cs="Times New Roman"/>
      <w:kern w:val="0"/>
      <w:sz w:val="24"/>
      <w:szCs w:val="24"/>
      <w:lang w:val="en-US"/>
      <w14:ligatures w14:val="none"/>
    </w:rPr>
  </w:style>
  <w:style w:type="character" w:customStyle="1" w:styleId="Stilius2Diagrama">
    <w:name w:val="Stilius2 Diagrama"/>
    <w:basedOn w:val="DefaultParagraphFont"/>
    <w:link w:val="Stilius2"/>
    <w:locked/>
    <w:rsid w:val="000E10F7"/>
    <w:rPr>
      <w:lang w:val="en-US"/>
    </w:rPr>
  </w:style>
  <w:style w:type="paragraph" w:customStyle="1" w:styleId="Stilius2">
    <w:name w:val="Stilius2"/>
    <w:basedOn w:val="BodyText2"/>
    <w:link w:val="Stilius2Diagrama"/>
    <w:qFormat/>
    <w:rsid w:val="000E10F7"/>
    <w:pPr>
      <w:spacing w:after="0" w:line="240" w:lineRule="auto"/>
    </w:pPr>
    <w:rPr>
      <w:rFonts w:asciiTheme="minorHAnsi" w:eastAsiaTheme="minorHAnsi" w:hAnsiTheme="minorHAnsi" w:cstheme="minorBidi"/>
      <w:kern w:val="2"/>
      <w:sz w:val="22"/>
      <w:szCs w:val="22"/>
      <w:lang w:val="en-US" w:eastAsia="en-US"/>
      <w14:ligatures w14:val="standardContextual"/>
    </w:rPr>
  </w:style>
  <w:style w:type="paragraph" w:customStyle="1" w:styleId="xmsobodytext">
    <w:name w:val="x_msobodytext"/>
    <w:basedOn w:val="Normal"/>
    <w:rsid w:val="000E10F7"/>
    <w:pPr>
      <w:spacing w:before="100" w:beforeAutospacing="1" w:after="100" w:afterAutospacing="1"/>
      <w:ind w:left="0" w:firstLine="0"/>
      <w:jc w:val="left"/>
    </w:pPr>
    <w:rPr>
      <w:szCs w:val="24"/>
      <w:lang w:val="en-US" w:eastAsia="en-US"/>
    </w:rPr>
  </w:style>
  <w:style w:type="paragraph" w:styleId="BodyText2">
    <w:name w:val="Body Text 2"/>
    <w:basedOn w:val="Normal"/>
    <w:link w:val="BodyText2Char"/>
    <w:uiPriority w:val="99"/>
    <w:semiHidden/>
    <w:unhideWhenUsed/>
    <w:rsid w:val="000E10F7"/>
    <w:pPr>
      <w:spacing w:after="120" w:line="480" w:lineRule="auto"/>
    </w:pPr>
  </w:style>
  <w:style w:type="character" w:customStyle="1" w:styleId="BodyText2Char">
    <w:name w:val="Body Text 2 Char"/>
    <w:basedOn w:val="DefaultParagraphFont"/>
    <w:link w:val="BodyText2"/>
    <w:uiPriority w:val="99"/>
    <w:semiHidden/>
    <w:rsid w:val="000E10F7"/>
    <w:rPr>
      <w:rFonts w:ascii="Times New Roman" w:eastAsia="Times New Roman" w:hAnsi="Times New Roman" w:cs="Times New Roman"/>
      <w:kern w:val="0"/>
      <w:sz w:val="24"/>
      <w:szCs w:val="20"/>
      <w:lang w:eastAsia="lt-LT"/>
      <w14:ligatures w14:val="none"/>
    </w:rPr>
  </w:style>
  <w:style w:type="paragraph" w:styleId="Header">
    <w:name w:val="header"/>
    <w:basedOn w:val="Normal"/>
    <w:link w:val="HeaderChar"/>
    <w:uiPriority w:val="99"/>
    <w:unhideWhenUsed/>
    <w:rsid w:val="00494AAF"/>
    <w:pPr>
      <w:tabs>
        <w:tab w:val="center" w:pos="4819"/>
        <w:tab w:val="right" w:pos="9638"/>
      </w:tabs>
    </w:pPr>
  </w:style>
  <w:style w:type="character" w:customStyle="1" w:styleId="HeaderChar">
    <w:name w:val="Header Char"/>
    <w:basedOn w:val="DefaultParagraphFont"/>
    <w:link w:val="Header"/>
    <w:uiPriority w:val="99"/>
    <w:rsid w:val="00494AAF"/>
    <w:rPr>
      <w:rFonts w:ascii="Times New Roman" w:eastAsia="Times New Roman" w:hAnsi="Times New Roman" w:cs="Times New Roman"/>
      <w:kern w:val="0"/>
      <w:sz w:val="24"/>
      <w:szCs w:val="20"/>
      <w:lang w:eastAsia="lt-LT"/>
      <w14:ligatures w14:val="none"/>
    </w:rPr>
  </w:style>
  <w:style w:type="paragraph" w:styleId="Footer">
    <w:name w:val="footer"/>
    <w:basedOn w:val="Normal"/>
    <w:link w:val="FooterChar"/>
    <w:uiPriority w:val="99"/>
    <w:unhideWhenUsed/>
    <w:rsid w:val="00494AAF"/>
    <w:pPr>
      <w:tabs>
        <w:tab w:val="center" w:pos="4819"/>
        <w:tab w:val="right" w:pos="9638"/>
      </w:tabs>
    </w:pPr>
  </w:style>
  <w:style w:type="character" w:customStyle="1" w:styleId="FooterChar">
    <w:name w:val="Footer Char"/>
    <w:basedOn w:val="DefaultParagraphFont"/>
    <w:link w:val="Footer"/>
    <w:uiPriority w:val="99"/>
    <w:rsid w:val="00494AAF"/>
    <w:rPr>
      <w:rFonts w:ascii="Times New Roman" w:eastAsia="Times New Roman" w:hAnsi="Times New Roman" w:cs="Times New Roman"/>
      <w:kern w:val="0"/>
      <w:sz w:val="24"/>
      <w:szCs w:val="20"/>
      <w:lang w:eastAsia="lt-LT"/>
      <w14:ligatures w14:val="none"/>
    </w:rPr>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kern w:val="0"/>
      <w:sz w:val="20"/>
      <w:szCs w:val="20"/>
      <w:lang w:eastAsia="lt-LT"/>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E668C"/>
    <w:pPr>
      <w:spacing w:after="0" w:line="240" w:lineRule="auto"/>
    </w:pPr>
    <w:rPr>
      <w:rFonts w:ascii="Times New Roman" w:eastAsia="Times New Roman" w:hAnsi="Times New Roman" w:cs="Times New Roman"/>
      <w:kern w:val="0"/>
      <w:sz w:val="24"/>
      <w:szCs w:val="20"/>
      <w:lang w:eastAsia="lt-LT"/>
      <w14:ligatures w14:val="none"/>
    </w:rPr>
  </w:style>
  <w:style w:type="paragraph" w:styleId="CommentSubject">
    <w:name w:val="annotation subject"/>
    <w:basedOn w:val="CommentText"/>
    <w:next w:val="CommentText"/>
    <w:link w:val="CommentSubjectChar"/>
    <w:uiPriority w:val="99"/>
    <w:semiHidden/>
    <w:unhideWhenUsed/>
    <w:rsid w:val="0063431F"/>
    <w:rPr>
      <w:b/>
      <w:bCs/>
    </w:rPr>
  </w:style>
  <w:style w:type="character" w:customStyle="1" w:styleId="CommentSubjectChar">
    <w:name w:val="Comment Subject Char"/>
    <w:basedOn w:val="CommentTextChar"/>
    <w:link w:val="CommentSubject"/>
    <w:uiPriority w:val="99"/>
    <w:semiHidden/>
    <w:rsid w:val="0063431F"/>
    <w:rPr>
      <w:rFonts w:ascii="Times New Roman" w:eastAsia="Times New Roman"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6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4015</Words>
  <Characters>2289</Characters>
  <Application>Microsoft Office Word</Application>
  <DocSecurity>0</DocSecurity>
  <Lines>19</Lines>
  <Paragraphs>12</Paragraphs>
  <ScaleCrop>false</ScaleCrop>
  <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Šalnienė</dc:creator>
  <cp:keywords/>
  <dc:description/>
  <cp:lastModifiedBy>Agnė Adomaitis</cp:lastModifiedBy>
  <cp:revision>46</cp:revision>
  <dcterms:created xsi:type="dcterms:W3CDTF">2025-01-06T13:49:00Z</dcterms:created>
  <dcterms:modified xsi:type="dcterms:W3CDTF">2025-01-17T12:35:00Z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2025-01-06T12:40:14Z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0da3e589-7cdb-4183-a774-246e1254f5f1</vt:lpwstr>
  </property>
  <property fmtid="{D5CDD505-2E9C-101B-9397-08002B2CF9AE}" pid="8" name="MSIP_Label_e5564178-1ca1-4992-b45e-fdaf9919e704_ContentBits">
    <vt:lpwstr>0</vt:lpwstr>
  </property>
</Properties>
</file>